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AD16" w14:textId="74E8C0B7" w:rsidR="00DE2AC4" w:rsidRPr="006B69CD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 xml:space="preserve">PROJETO DE LEI </w:t>
      </w:r>
      <w:r w:rsidR="00BE340D" w:rsidRPr="006B69CD">
        <w:rPr>
          <w:rFonts w:ascii="Arial" w:hAnsi="Arial" w:cs="Arial"/>
          <w:b/>
        </w:rPr>
        <w:t xml:space="preserve">MUNICIPAL </w:t>
      </w:r>
      <w:r w:rsidR="00B66D9E" w:rsidRPr="006B69CD">
        <w:rPr>
          <w:rFonts w:ascii="Arial" w:hAnsi="Arial" w:cs="Arial"/>
          <w:b/>
        </w:rPr>
        <w:t>N</w:t>
      </w:r>
      <w:r w:rsidR="00C90820" w:rsidRPr="006B69CD">
        <w:rPr>
          <w:rFonts w:ascii="Arial" w:hAnsi="Arial" w:cs="Arial"/>
          <w:b/>
        </w:rPr>
        <w:t>.</w:t>
      </w:r>
      <w:r w:rsidR="00B66D9E" w:rsidRPr="006B69CD">
        <w:rPr>
          <w:rFonts w:ascii="Arial" w:hAnsi="Arial" w:cs="Arial"/>
          <w:b/>
        </w:rPr>
        <w:t>º</w:t>
      </w:r>
      <w:r w:rsidR="008B5A99" w:rsidRPr="006B69CD">
        <w:rPr>
          <w:rFonts w:ascii="Arial" w:hAnsi="Arial" w:cs="Arial"/>
          <w:b/>
        </w:rPr>
        <w:t xml:space="preserve"> </w:t>
      </w:r>
      <w:r w:rsidR="00E17FBA" w:rsidRPr="006B69CD">
        <w:rPr>
          <w:rFonts w:ascii="Arial" w:hAnsi="Arial" w:cs="Arial"/>
          <w:b/>
        </w:rPr>
        <w:t>69</w:t>
      </w:r>
      <w:r w:rsidRPr="006B69CD">
        <w:rPr>
          <w:rFonts w:ascii="Arial" w:hAnsi="Arial" w:cs="Arial"/>
          <w:b/>
        </w:rPr>
        <w:t>/</w:t>
      </w:r>
      <w:r w:rsidR="005C5A5A" w:rsidRPr="006B69CD">
        <w:rPr>
          <w:rFonts w:ascii="Arial" w:hAnsi="Arial" w:cs="Arial"/>
          <w:b/>
        </w:rPr>
        <w:t>2023</w:t>
      </w:r>
      <w:r w:rsidR="000902B7" w:rsidRPr="006B69CD">
        <w:rPr>
          <w:rFonts w:ascii="Arial" w:hAnsi="Arial" w:cs="Arial"/>
          <w:b/>
        </w:rPr>
        <w:t xml:space="preserve">, DE </w:t>
      </w:r>
      <w:r w:rsidR="00D27F7D" w:rsidRPr="006B69CD">
        <w:rPr>
          <w:rFonts w:ascii="Arial" w:hAnsi="Arial" w:cs="Arial"/>
          <w:b/>
        </w:rPr>
        <w:t>15</w:t>
      </w:r>
      <w:r w:rsidR="000902B7" w:rsidRPr="006B69CD">
        <w:rPr>
          <w:rFonts w:ascii="Arial" w:hAnsi="Arial" w:cs="Arial"/>
          <w:b/>
        </w:rPr>
        <w:t xml:space="preserve"> </w:t>
      </w:r>
      <w:r w:rsidR="00DE2AC4" w:rsidRPr="006B69CD">
        <w:rPr>
          <w:rFonts w:ascii="Arial" w:hAnsi="Arial" w:cs="Arial"/>
          <w:b/>
        </w:rPr>
        <w:t xml:space="preserve">DE </w:t>
      </w:r>
      <w:r w:rsidR="00D27F7D" w:rsidRPr="006B69CD">
        <w:rPr>
          <w:rFonts w:ascii="Arial" w:hAnsi="Arial" w:cs="Arial"/>
          <w:b/>
        </w:rPr>
        <w:t xml:space="preserve">JUNHO </w:t>
      </w:r>
      <w:r w:rsidR="00DE2AC4" w:rsidRPr="006B69CD">
        <w:rPr>
          <w:rFonts w:ascii="Arial" w:hAnsi="Arial" w:cs="Arial"/>
          <w:b/>
        </w:rPr>
        <w:t xml:space="preserve">DE </w:t>
      </w:r>
      <w:r w:rsidR="005C5A5A" w:rsidRPr="006B69CD">
        <w:rPr>
          <w:rFonts w:ascii="Arial" w:hAnsi="Arial" w:cs="Arial"/>
          <w:b/>
        </w:rPr>
        <w:t>2023</w:t>
      </w:r>
      <w:r w:rsidR="008005D5" w:rsidRPr="006B69CD">
        <w:rPr>
          <w:rFonts w:ascii="Arial" w:hAnsi="Arial" w:cs="Arial"/>
          <w:b/>
        </w:rPr>
        <w:t>.</w:t>
      </w:r>
    </w:p>
    <w:p w14:paraId="300FF158" w14:textId="77777777" w:rsidR="00DE2AC4" w:rsidRPr="006B69CD" w:rsidRDefault="006B6812" w:rsidP="007D4634">
      <w:pPr>
        <w:contextualSpacing/>
        <w:jc w:val="both"/>
        <w:rPr>
          <w:rFonts w:ascii="Arial" w:hAnsi="Arial" w:cs="Arial"/>
          <w:highlight w:val="yellow"/>
          <w:lang w:eastAsia="ar-SA"/>
        </w:rPr>
      </w:pPr>
      <w:r w:rsidRPr="006B69CD">
        <w:rPr>
          <w:rFonts w:ascii="Arial" w:hAnsi="Arial" w:cs="Arial"/>
          <w:lang w:eastAsia="ar-SA"/>
        </w:rPr>
        <w:t xml:space="preserve">  </w:t>
      </w:r>
    </w:p>
    <w:p w14:paraId="6EAA9A54" w14:textId="77777777" w:rsidR="007D4634" w:rsidRPr="006B69CD" w:rsidRDefault="007D4634" w:rsidP="007D4634">
      <w:pPr>
        <w:contextualSpacing/>
        <w:jc w:val="both"/>
        <w:rPr>
          <w:rFonts w:ascii="Arial" w:hAnsi="Arial" w:cs="Arial"/>
          <w:highlight w:val="yellow"/>
          <w:lang w:eastAsia="ar-SA"/>
        </w:rPr>
      </w:pPr>
    </w:p>
    <w:p w14:paraId="21EF6ECB" w14:textId="5BD4FB35" w:rsidR="00DE2AC4" w:rsidRPr="006B69CD" w:rsidRDefault="00D27F7D" w:rsidP="00D1688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 w:rsidRPr="006B69CD">
        <w:rPr>
          <w:rFonts w:ascii="Arial" w:hAnsi="Arial" w:cs="Arial"/>
        </w:rPr>
        <w:t xml:space="preserve">Institui o Programa </w:t>
      </w:r>
      <w:r w:rsidR="005834CD" w:rsidRPr="006B69CD">
        <w:rPr>
          <w:rFonts w:ascii="Arial" w:hAnsi="Arial" w:cs="Arial"/>
        </w:rPr>
        <w:t>de Incentivo “Cultivando o Progresso” no Município de Jaboticaba</w:t>
      </w:r>
      <w:r w:rsidRPr="006B69CD">
        <w:rPr>
          <w:rFonts w:ascii="Arial" w:hAnsi="Arial" w:cs="Arial"/>
        </w:rPr>
        <w:t>, e dá outras providências.</w:t>
      </w:r>
    </w:p>
    <w:p w14:paraId="797A3956" w14:textId="77777777" w:rsidR="00DE2AC4" w:rsidRPr="006B69CD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0F67F0B" w14:textId="77777777" w:rsidR="007D4634" w:rsidRPr="006B69CD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B74AAED" w14:textId="790EB03E" w:rsidR="00B06E8D" w:rsidRPr="006B69CD" w:rsidRDefault="00906472" w:rsidP="00B06E8D">
      <w:pPr>
        <w:ind w:firstLine="2268"/>
        <w:contextualSpacing/>
        <w:jc w:val="both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LUIS CLOVES MOLINARI SILVA</w:t>
      </w:r>
      <w:r w:rsidR="00B06E8D" w:rsidRPr="006B69CD">
        <w:rPr>
          <w:rFonts w:ascii="Arial" w:hAnsi="Arial" w:cs="Arial"/>
          <w:b/>
        </w:rPr>
        <w:t xml:space="preserve">, </w:t>
      </w:r>
      <w:r w:rsidR="00B06E8D" w:rsidRPr="006B69CD">
        <w:rPr>
          <w:rFonts w:ascii="Arial" w:hAnsi="Arial" w:cs="Arial"/>
        </w:rPr>
        <w:t>Prefeito</w:t>
      </w:r>
      <w:r w:rsidR="00B06E8D" w:rsidRPr="006B69CD">
        <w:rPr>
          <w:rFonts w:ascii="Arial" w:hAnsi="Arial" w:cs="Arial"/>
          <w:b/>
        </w:rPr>
        <w:t xml:space="preserve"> </w:t>
      </w:r>
      <w:r w:rsidR="00B06E8D" w:rsidRPr="006B69CD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6B69CD" w:rsidRDefault="00B06E8D" w:rsidP="00B06E8D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6B69CD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6B69CD">
        <w:rPr>
          <w:rFonts w:ascii="Arial" w:hAnsi="Arial" w:cs="Arial"/>
          <w:b/>
        </w:rPr>
        <w:t>FAÇO SABER</w:t>
      </w:r>
      <w:r w:rsidRPr="006B69CD">
        <w:rPr>
          <w:rFonts w:ascii="Arial" w:hAnsi="Arial" w:cs="Arial"/>
        </w:rPr>
        <w:t xml:space="preserve">, que a Câmara Municipal de Vereadores, </w:t>
      </w:r>
      <w:r w:rsidRPr="006B69CD">
        <w:rPr>
          <w:rFonts w:ascii="Arial" w:hAnsi="Arial" w:cs="Arial"/>
          <w:b/>
        </w:rPr>
        <w:t xml:space="preserve">APROVOU </w:t>
      </w:r>
      <w:r w:rsidRPr="006B69CD">
        <w:rPr>
          <w:rFonts w:ascii="Arial" w:hAnsi="Arial" w:cs="Arial"/>
        </w:rPr>
        <w:t>e eu</w:t>
      </w:r>
      <w:r w:rsidRPr="006B69CD">
        <w:rPr>
          <w:rFonts w:ascii="Arial" w:hAnsi="Arial" w:cs="Arial"/>
          <w:b/>
        </w:rPr>
        <w:t xml:space="preserve"> PROMULGO </w:t>
      </w:r>
      <w:r w:rsidRPr="006B69CD">
        <w:rPr>
          <w:rFonts w:ascii="Arial" w:hAnsi="Arial" w:cs="Arial"/>
        </w:rPr>
        <w:t>e</w:t>
      </w:r>
      <w:r w:rsidRPr="006B69CD">
        <w:rPr>
          <w:rFonts w:ascii="Arial" w:hAnsi="Arial" w:cs="Arial"/>
          <w:b/>
        </w:rPr>
        <w:t xml:space="preserve"> SANCIONO </w:t>
      </w:r>
      <w:r w:rsidRPr="006B69CD">
        <w:rPr>
          <w:rFonts w:ascii="Arial" w:hAnsi="Arial" w:cs="Arial"/>
        </w:rPr>
        <w:t>a seguinte,</w:t>
      </w:r>
    </w:p>
    <w:p w14:paraId="31452F7F" w14:textId="77777777" w:rsidR="007D4634" w:rsidRPr="006B69CD" w:rsidRDefault="007D4634" w:rsidP="007D4634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6B69CD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L</w:t>
      </w:r>
      <w:r w:rsidR="007939B1" w:rsidRPr="006B69CD">
        <w:rPr>
          <w:rFonts w:ascii="Arial" w:hAnsi="Arial" w:cs="Arial"/>
          <w:b/>
        </w:rPr>
        <w:t xml:space="preserve"> </w:t>
      </w:r>
      <w:r w:rsidRPr="006B69CD">
        <w:rPr>
          <w:rFonts w:ascii="Arial" w:hAnsi="Arial" w:cs="Arial"/>
          <w:b/>
        </w:rPr>
        <w:t>E</w:t>
      </w:r>
      <w:r w:rsidR="007939B1" w:rsidRPr="006B69CD">
        <w:rPr>
          <w:rFonts w:ascii="Arial" w:hAnsi="Arial" w:cs="Arial"/>
          <w:b/>
        </w:rPr>
        <w:t xml:space="preserve"> </w:t>
      </w:r>
      <w:r w:rsidR="007D4634" w:rsidRPr="006B69CD">
        <w:rPr>
          <w:rFonts w:ascii="Arial" w:hAnsi="Arial" w:cs="Arial"/>
          <w:b/>
        </w:rPr>
        <w:t>I</w:t>
      </w:r>
    </w:p>
    <w:p w14:paraId="03633852" w14:textId="77777777" w:rsidR="00D50F12" w:rsidRPr="006B69CD" w:rsidRDefault="00D50F12" w:rsidP="00E17FBA">
      <w:pPr>
        <w:contextualSpacing/>
        <w:jc w:val="both"/>
        <w:rPr>
          <w:rFonts w:ascii="Arial" w:hAnsi="Arial" w:cs="Arial"/>
          <w:b/>
        </w:rPr>
      </w:pPr>
    </w:p>
    <w:p w14:paraId="6B61EFF5" w14:textId="176D998D" w:rsidR="00546718" w:rsidRPr="006B69CD" w:rsidRDefault="008735C9" w:rsidP="00FF5C4B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Art. </w:t>
      </w:r>
      <w:r w:rsidR="005C5A5A" w:rsidRPr="006B69CD">
        <w:rPr>
          <w:rFonts w:ascii="Arial" w:hAnsi="Arial" w:cs="Arial"/>
          <w:bCs/>
          <w:lang w:eastAsia="ar-SA"/>
        </w:rPr>
        <w:t>1</w:t>
      </w:r>
      <w:r w:rsidRPr="006B69CD">
        <w:rPr>
          <w:rFonts w:ascii="Arial" w:hAnsi="Arial" w:cs="Arial"/>
          <w:bCs/>
          <w:lang w:eastAsia="ar-SA"/>
        </w:rPr>
        <w:t xml:space="preserve">º </w:t>
      </w:r>
      <w:r w:rsidR="00546718" w:rsidRPr="006B69CD">
        <w:rPr>
          <w:rFonts w:ascii="Arial" w:hAnsi="Arial" w:cs="Arial"/>
          <w:bCs/>
          <w:lang w:eastAsia="ar-SA"/>
        </w:rPr>
        <w:t xml:space="preserve">É instituído, no Município de Jaboticaba, o </w:t>
      </w:r>
      <w:r w:rsidR="00546718" w:rsidRPr="006B69CD">
        <w:rPr>
          <w:rFonts w:ascii="Arial" w:hAnsi="Arial" w:cs="Arial"/>
          <w:b/>
          <w:lang w:eastAsia="ar-SA"/>
        </w:rPr>
        <w:t xml:space="preserve">Programa de Incentivo </w:t>
      </w:r>
      <w:r w:rsidR="005834CD" w:rsidRPr="006B69CD">
        <w:rPr>
          <w:rFonts w:ascii="Arial" w:hAnsi="Arial" w:cs="Arial"/>
          <w:b/>
          <w:lang w:eastAsia="ar-SA"/>
        </w:rPr>
        <w:t>“Cultivando o Progresso”</w:t>
      </w:r>
      <w:r w:rsidR="00546718" w:rsidRPr="006B69CD">
        <w:rPr>
          <w:rFonts w:ascii="Arial" w:hAnsi="Arial" w:cs="Arial"/>
          <w:bCs/>
          <w:lang w:eastAsia="ar-SA"/>
        </w:rPr>
        <w:t>,</w:t>
      </w:r>
      <w:r w:rsidR="00546718" w:rsidRPr="006B69CD">
        <w:rPr>
          <w:rFonts w:ascii="Arial" w:hAnsi="Arial" w:cs="Arial"/>
          <w:b/>
          <w:lang w:eastAsia="ar-SA"/>
        </w:rPr>
        <w:t xml:space="preserve"> </w:t>
      </w:r>
      <w:r w:rsidR="00546718" w:rsidRPr="006B69CD">
        <w:rPr>
          <w:rFonts w:ascii="Arial" w:hAnsi="Arial" w:cs="Arial"/>
          <w:bCs/>
          <w:lang w:eastAsia="ar-SA"/>
        </w:rPr>
        <w:t xml:space="preserve">destinado </w:t>
      </w:r>
      <w:r w:rsidR="005834CD" w:rsidRPr="006B69CD">
        <w:rPr>
          <w:rFonts w:ascii="Arial" w:hAnsi="Arial" w:cs="Arial"/>
          <w:bCs/>
          <w:lang w:eastAsia="ar-SA"/>
        </w:rPr>
        <w:t xml:space="preserve">a fomentar as atividades agropecuárias, </w:t>
      </w:r>
      <w:r w:rsidR="00546718" w:rsidRPr="006B69CD">
        <w:rPr>
          <w:rFonts w:ascii="Arial" w:hAnsi="Arial" w:cs="Arial"/>
          <w:bCs/>
          <w:lang w:eastAsia="ar-SA"/>
        </w:rPr>
        <w:t>a oportunizar fonte de renda alternativa aos produtores rurais e a diversificar a produção primária</w:t>
      </w:r>
      <w:r w:rsidR="005834CD" w:rsidRPr="006B69CD">
        <w:rPr>
          <w:rFonts w:ascii="Arial" w:hAnsi="Arial" w:cs="Arial"/>
          <w:bCs/>
          <w:lang w:eastAsia="ar-SA"/>
        </w:rPr>
        <w:t xml:space="preserve"> local</w:t>
      </w:r>
      <w:r w:rsidR="00546718" w:rsidRPr="006B69CD">
        <w:rPr>
          <w:rFonts w:ascii="Arial" w:hAnsi="Arial" w:cs="Arial"/>
          <w:bCs/>
          <w:lang w:eastAsia="ar-SA"/>
        </w:rPr>
        <w:t xml:space="preserve">, através do aproveitamento de </w:t>
      </w:r>
      <w:r w:rsidR="005834CD" w:rsidRPr="006B69CD">
        <w:rPr>
          <w:rFonts w:ascii="Arial" w:hAnsi="Arial" w:cs="Arial"/>
          <w:bCs/>
          <w:lang w:eastAsia="ar-SA"/>
        </w:rPr>
        <w:t>recursos naturais</w:t>
      </w:r>
      <w:r w:rsidR="00FF5C4B" w:rsidRPr="006B69CD">
        <w:rPr>
          <w:rFonts w:ascii="Arial" w:hAnsi="Arial" w:cs="Arial"/>
          <w:bCs/>
          <w:lang w:eastAsia="ar-SA"/>
        </w:rPr>
        <w:t xml:space="preserve"> e</w:t>
      </w:r>
      <w:r w:rsidR="005834CD" w:rsidRPr="006B69CD">
        <w:rPr>
          <w:rFonts w:ascii="Arial" w:hAnsi="Arial" w:cs="Arial"/>
          <w:bCs/>
          <w:lang w:eastAsia="ar-SA"/>
        </w:rPr>
        <w:t xml:space="preserve"> </w:t>
      </w:r>
      <w:r w:rsidR="00FF5C4B" w:rsidRPr="006B69CD">
        <w:rPr>
          <w:rFonts w:ascii="Arial" w:hAnsi="Arial" w:cs="Arial"/>
          <w:bCs/>
          <w:lang w:eastAsia="ar-SA"/>
        </w:rPr>
        <w:t xml:space="preserve">do manejo </w:t>
      </w:r>
      <w:r w:rsidR="005834CD" w:rsidRPr="006B69CD">
        <w:rPr>
          <w:rFonts w:ascii="Arial" w:hAnsi="Arial" w:cs="Arial"/>
          <w:bCs/>
          <w:lang w:eastAsia="ar-SA"/>
        </w:rPr>
        <w:t>de</w:t>
      </w:r>
      <w:r w:rsidR="00546718" w:rsidRPr="006B69CD">
        <w:rPr>
          <w:rFonts w:ascii="Arial" w:hAnsi="Arial" w:cs="Arial"/>
          <w:bCs/>
          <w:lang w:eastAsia="ar-SA"/>
        </w:rPr>
        <w:t xml:space="preserve"> áreas improdutivas ou de baixa produção</w:t>
      </w:r>
      <w:r w:rsidR="00E17FBA" w:rsidRPr="006B69CD">
        <w:rPr>
          <w:rFonts w:ascii="Arial" w:hAnsi="Arial" w:cs="Arial"/>
          <w:bCs/>
          <w:lang w:eastAsia="ar-SA"/>
        </w:rPr>
        <w:t>.</w:t>
      </w:r>
    </w:p>
    <w:p w14:paraId="475336DE" w14:textId="77777777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6297EDCA" w14:textId="3518B084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Art. 2º São destinatários do programa os proprietários ou possuidores de áreas rurais no Município</w:t>
      </w:r>
      <w:r w:rsidR="005834CD" w:rsidRPr="006B69CD">
        <w:rPr>
          <w:rFonts w:ascii="Arial" w:hAnsi="Arial" w:cs="Arial"/>
          <w:bCs/>
          <w:lang w:eastAsia="ar-SA"/>
        </w:rPr>
        <w:t xml:space="preserve"> de Jaboticaba</w:t>
      </w:r>
      <w:r w:rsidRPr="006B69CD">
        <w:rPr>
          <w:rFonts w:ascii="Arial" w:hAnsi="Arial" w:cs="Arial"/>
          <w:bCs/>
          <w:lang w:eastAsia="ar-SA"/>
        </w:rPr>
        <w:t xml:space="preserve"> devidamente cadastrados na Secretaria Municipal de Agricultura e Meio Ambiente.</w:t>
      </w:r>
    </w:p>
    <w:p w14:paraId="4ACEC403" w14:textId="77777777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40384151" w14:textId="27375D73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Art. 3º Caberá a Secretaria Municipal de Agricultura </w:t>
      </w:r>
      <w:r w:rsidR="00D27F7D" w:rsidRPr="006B69CD">
        <w:rPr>
          <w:rFonts w:ascii="Arial" w:hAnsi="Arial" w:cs="Arial"/>
          <w:bCs/>
          <w:lang w:eastAsia="ar-SA"/>
        </w:rPr>
        <w:t xml:space="preserve">e Meio Ambiente </w:t>
      </w:r>
      <w:r w:rsidRPr="006B69CD">
        <w:rPr>
          <w:rFonts w:ascii="Arial" w:hAnsi="Arial" w:cs="Arial"/>
          <w:bCs/>
          <w:lang w:eastAsia="ar-SA"/>
        </w:rPr>
        <w:t>a responsabilidade pelo cadastramento dos interessados e pelo estabelecimento dos critérios de participação no programa.</w:t>
      </w:r>
    </w:p>
    <w:p w14:paraId="0E332D0D" w14:textId="77777777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30EE7E0C" w14:textId="7C77BBD3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Art. 4º O Município, através da Secretaria Municipal de Agricultura</w:t>
      </w:r>
      <w:r w:rsidR="00E17FBA" w:rsidRPr="006B69CD">
        <w:rPr>
          <w:rFonts w:ascii="Arial" w:hAnsi="Arial" w:cs="Arial"/>
          <w:bCs/>
          <w:lang w:eastAsia="ar-SA"/>
        </w:rPr>
        <w:t xml:space="preserve"> e Meio Ambiente</w:t>
      </w:r>
      <w:r w:rsidRPr="006B69CD">
        <w:rPr>
          <w:rFonts w:ascii="Arial" w:hAnsi="Arial" w:cs="Arial"/>
          <w:bCs/>
          <w:lang w:eastAsia="ar-SA"/>
        </w:rPr>
        <w:t>, adotará as medidas necessárias à concretização do programa, mediante os seguintes procedimentos:</w:t>
      </w:r>
    </w:p>
    <w:p w14:paraId="2863E9F1" w14:textId="72088867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I – </w:t>
      </w:r>
      <w:r w:rsidR="00FF5C4B" w:rsidRPr="006B69CD">
        <w:rPr>
          <w:rFonts w:ascii="Arial" w:hAnsi="Arial" w:cs="Arial"/>
          <w:bCs/>
          <w:lang w:eastAsia="ar-SA"/>
        </w:rPr>
        <w:t>d</w:t>
      </w:r>
      <w:r w:rsidRPr="006B69CD">
        <w:rPr>
          <w:rFonts w:ascii="Arial" w:hAnsi="Arial" w:cs="Arial"/>
          <w:bCs/>
          <w:lang w:eastAsia="ar-SA"/>
        </w:rPr>
        <w:t>ivulgação do projeto através dos órgãos de imprensa;</w:t>
      </w:r>
    </w:p>
    <w:p w14:paraId="6583A246" w14:textId="798F4632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II – </w:t>
      </w:r>
      <w:r w:rsidR="00FF5C4B" w:rsidRPr="006B69CD">
        <w:rPr>
          <w:rFonts w:ascii="Arial" w:hAnsi="Arial" w:cs="Arial"/>
          <w:bCs/>
          <w:lang w:eastAsia="ar-SA"/>
        </w:rPr>
        <w:t>c</w:t>
      </w:r>
      <w:r w:rsidR="005834CD" w:rsidRPr="006B69CD">
        <w:rPr>
          <w:rFonts w:ascii="Arial" w:hAnsi="Arial" w:cs="Arial"/>
          <w:bCs/>
          <w:lang w:eastAsia="ar-SA"/>
        </w:rPr>
        <w:t>adastramento de</w:t>
      </w:r>
      <w:r w:rsidRPr="006B69CD">
        <w:rPr>
          <w:rFonts w:ascii="Arial" w:hAnsi="Arial" w:cs="Arial"/>
          <w:bCs/>
          <w:lang w:eastAsia="ar-SA"/>
        </w:rPr>
        <w:t xml:space="preserve"> interessados em participar do programa;</w:t>
      </w:r>
    </w:p>
    <w:p w14:paraId="019933F4" w14:textId="6DD44AD2" w:rsidR="00546718" w:rsidRPr="006B69CD" w:rsidRDefault="005834CD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I</w:t>
      </w:r>
      <w:r w:rsidR="00546718" w:rsidRPr="006B69CD">
        <w:rPr>
          <w:rFonts w:ascii="Arial" w:hAnsi="Arial" w:cs="Arial"/>
          <w:bCs/>
          <w:lang w:eastAsia="ar-SA"/>
        </w:rPr>
        <w:t xml:space="preserve">II – </w:t>
      </w:r>
      <w:r w:rsidR="00FF5C4B" w:rsidRPr="006B69CD">
        <w:rPr>
          <w:rFonts w:ascii="Arial" w:hAnsi="Arial" w:cs="Arial"/>
          <w:bCs/>
          <w:lang w:eastAsia="ar-SA"/>
        </w:rPr>
        <w:t>a</w:t>
      </w:r>
      <w:r w:rsidR="00546718" w:rsidRPr="006B69CD">
        <w:rPr>
          <w:rFonts w:ascii="Arial" w:hAnsi="Arial" w:cs="Arial"/>
          <w:bCs/>
          <w:lang w:eastAsia="ar-SA"/>
        </w:rPr>
        <w:t>companhamento do programa junto aos locais de produção;</w:t>
      </w:r>
    </w:p>
    <w:p w14:paraId="42612CAB" w14:textId="6FB85F41" w:rsidR="00E17FBA" w:rsidRPr="006B69CD" w:rsidRDefault="005834CD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I</w:t>
      </w:r>
      <w:r w:rsidR="00546718" w:rsidRPr="006B69CD">
        <w:rPr>
          <w:rFonts w:ascii="Arial" w:hAnsi="Arial" w:cs="Arial"/>
          <w:bCs/>
          <w:lang w:eastAsia="ar-SA"/>
        </w:rPr>
        <w:t xml:space="preserve">V – </w:t>
      </w:r>
      <w:r w:rsidR="00FF5C4B" w:rsidRPr="006B69CD">
        <w:rPr>
          <w:rFonts w:ascii="Arial" w:hAnsi="Arial" w:cs="Arial"/>
          <w:bCs/>
          <w:lang w:eastAsia="ar-SA"/>
        </w:rPr>
        <w:t>p</w:t>
      </w:r>
      <w:r w:rsidR="00546718" w:rsidRPr="006B69CD">
        <w:rPr>
          <w:rFonts w:ascii="Arial" w:hAnsi="Arial" w:cs="Arial"/>
          <w:bCs/>
          <w:lang w:eastAsia="ar-SA"/>
        </w:rPr>
        <w:t xml:space="preserve">restação de </w:t>
      </w:r>
      <w:r w:rsidR="00FF5C4B" w:rsidRPr="006B69CD">
        <w:rPr>
          <w:rFonts w:ascii="Arial" w:hAnsi="Arial" w:cs="Arial"/>
          <w:bCs/>
          <w:lang w:eastAsia="ar-SA"/>
        </w:rPr>
        <w:t xml:space="preserve">serviços de </w:t>
      </w:r>
      <w:r w:rsidR="00546718" w:rsidRPr="006B69CD">
        <w:rPr>
          <w:rFonts w:ascii="Arial" w:hAnsi="Arial" w:cs="Arial"/>
          <w:bCs/>
          <w:lang w:eastAsia="ar-SA"/>
        </w:rPr>
        <w:t>máquinas</w:t>
      </w:r>
      <w:r w:rsidR="00E17FBA" w:rsidRPr="006B69CD">
        <w:rPr>
          <w:rFonts w:ascii="Arial" w:hAnsi="Arial" w:cs="Arial"/>
          <w:bCs/>
          <w:lang w:eastAsia="ar-SA"/>
        </w:rPr>
        <w:t>, desde que comprovado recolhimento prévio do preço público devido; e,</w:t>
      </w:r>
    </w:p>
    <w:p w14:paraId="1088FA0D" w14:textId="73D125C0" w:rsidR="00546718" w:rsidRPr="006B69CD" w:rsidRDefault="00E17FBA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V – </w:t>
      </w:r>
      <w:r w:rsidR="00FF5C4B" w:rsidRPr="006B69CD">
        <w:rPr>
          <w:rFonts w:ascii="Arial" w:hAnsi="Arial" w:cs="Arial"/>
          <w:bCs/>
          <w:lang w:eastAsia="ar-SA"/>
        </w:rPr>
        <w:t>p</w:t>
      </w:r>
      <w:r w:rsidRPr="006B69CD">
        <w:rPr>
          <w:rFonts w:ascii="Arial" w:hAnsi="Arial" w:cs="Arial"/>
          <w:bCs/>
          <w:lang w:eastAsia="ar-SA"/>
        </w:rPr>
        <w:t>aga</w:t>
      </w:r>
      <w:r w:rsidR="00546718" w:rsidRPr="006B69CD">
        <w:rPr>
          <w:rFonts w:ascii="Arial" w:hAnsi="Arial" w:cs="Arial"/>
          <w:bCs/>
          <w:lang w:eastAsia="ar-SA"/>
        </w:rPr>
        <w:t xml:space="preserve">mento pelo valor correspondente da hora máquina de </w:t>
      </w:r>
      <w:r w:rsidRPr="006B69CD">
        <w:rPr>
          <w:rFonts w:ascii="Arial" w:hAnsi="Arial" w:cs="Arial"/>
          <w:bCs/>
          <w:lang w:eastAsia="ar-SA"/>
        </w:rPr>
        <w:t xml:space="preserve">propriedade </w:t>
      </w:r>
      <w:r w:rsidR="00546718" w:rsidRPr="006B69CD">
        <w:rPr>
          <w:rFonts w:ascii="Arial" w:hAnsi="Arial" w:cs="Arial"/>
          <w:bCs/>
          <w:lang w:eastAsia="ar-SA"/>
        </w:rPr>
        <w:t>do Município</w:t>
      </w:r>
      <w:r w:rsidRPr="006B69CD">
        <w:rPr>
          <w:rFonts w:ascii="Arial" w:hAnsi="Arial" w:cs="Arial"/>
          <w:bCs/>
          <w:lang w:eastAsia="ar-SA"/>
        </w:rPr>
        <w:t xml:space="preserve">, </w:t>
      </w:r>
      <w:r w:rsidR="00FF5C4B" w:rsidRPr="006B69CD">
        <w:rPr>
          <w:rFonts w:ascii="Arial" w:hAnsi="Arial" w:cs="Arial"/>
          <w:bCs/>
          <w:lang w:eastAsia="ar-SA"/>
        </w:rPr>
        <w:t xml:space="preserve">desde que </w:t>
      </w:r>
      <w:r w:rsidRPr="006B69CD">
        <w:rPr>
          <w:rFonts w:ascii="Arial" w:hAnsi="Arial" w:cs="Arial"/>
          <w:bCs/>
          <w:lang w:eastAsia="ar-SA"/>
        </w:rPr>
        <w:t>pr</w:t>
      </w:r>
      <w:r w:rsidR="00FF5C4B" w:rsidRPr="006B69CD">
        <w:rPr>
          <w:rFonts w:ascii="Arial" w:hAnsi="Arial" w:cs="Arial"/>
          <w:bCs/>
          <w:lang w:eastAsia="ar-SA"/>
        </w:rPr>
        <w:t>e</w:t>
      </w:r>
      <w:r w:rsidRPr="006B69CD">
        <w:rPr>
          <w:rFonts w:ascii="Arial" w:hAnsi="Arial" w:cs="Arial"/>
          <w:bCs/>
          <w:lang w:eastAsia="ar-SA"/>
        </w:rPr>
        <w:t>via</w:t>
      </w:r>
      <w:r w:rsidR="00FF5C4B" w:rsidRPr="006B69CD">
        <w:rPr>
          <w:rFonts w:ascii="Arial" w:hAnsi="Arial" w:cs="Arial"/>
          <w:bCs/>
          <w:lang w:eastAsia="ar-SA"/>
        </w:rPr>
        <w:t>mente autorizado pela</w:t>
      </w:r>
      <w:r w:rsidRPr="006B69CD">
        <w:rPr>
          <w:rFonts w:ascii="Arial" w:hAnsi="Arial" w:cs="Arial"/>
          <w:bCs/>
          <w:lang w:eastAsia="ar-SA"/>
        </w:rPr>
        <w:t xml:space="preserve"> Secretaria Municipal de Agricultura e Meio Ambiente.</w:t>
      </w:r>
    </w:p>
    <w:p w14:paraId="481DD969" w14:textId="77777777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74DD5FDD" w14:textId="150E7112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Art. </w:t>
      </w:r>
      <w:r w:rsidR="005834CD" w:rsidRPr="006B69CD">
        <w:rPr>
          <w:rFonts w:ascii="Arial" w:hAnsi="Arial" w:cs="Arial"/>
          <w:bCs/>
          <w:lang w:eastAsia="ar-SA"/>
        </w:rPr>
        <w:t>5</w:t>
      </w:r>
      <w:r w:rsidRPr="006B69CD">
        <w:rPr>
          <w:rFonts w:ascii="Arial" w:hAnsi="Arial" w:cs="Arial"/>
          <w:bCs/>
          <w:lang w:eastAsia="ar-SA"/>
        </w:rPr>
        <w:t xml:space="preserve">º O Município, através da Secretaria Municipal de Agricultura e Meio Ambiente, poderá celebrar convênios com entidades públicas </w:t>
      </w:r>
      <w:r w:rsidRPr="006B69CD">
        <w:rPr>
          <w:rFonts w:ascii="Arial" w:hAnsi="Arial" w:cs="Arial"/>
          <w:bCs/>
          <w:lang w:eastAsia="ar-SA"/>
        </w:rPr>
        <w:lastRenderedPageBreak/>
        <w:t>municipais, estaduais e federais e, também, com entidades privadas, no sentido de obter recursos financeiros para a viabilização e execução do programa, bem como obter orientação técnica para sua implementação.</w:t>
      </w:r>
    </w:p>
    <w:p w14:paraId="65BA1085" w14:textId="77777777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3D4DBDA6" w14:textId="655B2945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Art. 7º As despesas decorrentes desta Lei serão suportadas</w:t>
      </w:r>
      <w:r w:rsidR="00FF5C4B" w:rsidRPr="006B69CD">
        <w:rPr>
          <w:rFonts w:ascii="Arial" w:hAnsi="Arial" w:cs="Arial"/>
          <w:bCs/>
          <w:lang w:eastAsia="ar-SA"/>
        </w:rPr>
        <w:t xml:space="preserve"> pelas seguintes dotações orçamentárias:</w:t>
      </w:r>
    </w:p>
    <w:p w14:paraId="5EBC1E1F" w14:textId="77777777" w:rsidR="00FF5C4B" w:rsidRPr="006B69CD" w:rsidRDefault="00FF5C4B" w:rsidP="00FF5C4B">
      <w:pPr>
        <w:jc w:val="both"/>
        <w:rPr>
          <w:rFonts w:ascii="Arial" w:hAnsi="Arial" w:cs="Arial"/>
          <w:bCs/>
          <w:lang w:eastAsia="ar-SA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F5C4B" w:rsidRPr="006B69CD" w14:paraId="4244458F" w14:textId="77777777" w:rsidTr="009C3490">
        <w:tc>
          <w:tcPr>
            <w:tcW w:w="9103" w:type="dxa"/>
          </w:tcPr>
          <w:p w14:paraId="56ABE3AD" w14:textId="77777777" w:rsidR="00FF5C4B" w:rsidRPr="006B69CD" w:rsidRDefault="00FF5C4B" w:rsidP="009C349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bCs/>
                <w:color w:val="000000"/>
              </w:rPr>
              <w:t>04 – Secretaria Municipal de Agricultura</w:t>
            </w:r>
            <w:r w:rsidRPr="006B69CD">
              <w:rPr>
                <w:rFonts w:ascii="Arial" w:hAnsi="Arial" w:cs="Arial"/>
                <w:color w:val="000000"/>
              </w:rPr>
              <w:t xml:space="preserve"> </w:t>
            </w:r>
            <w:r w:rsidRPr="006B69CD">
              <w:rPr>
                <w:rFonts w:ascii="Arial" w:hAnsi="Arial" w:cs="Arial"/>
                <w:color w:val="000000"/>
              </w:rPr>
              <w:br/>
              <w:t xml:space="preserve">04.001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Secretaria Municipal de Agricultura</w:t>
            </w:r>
            <w:r w:rsidRPr="006B69CD">
              <w:rPr>
                <w:rFonts w:ascii="Arial" w:hAnsi="Arial" w:cs="Arial"/>
                <w:color w:val="000000"/>
              </w:rPr>
              <w:br/>
              <w:t>0020.0606.0106.2103 – Manutenção das Despesas de Pessoal da Patrulha Agrícola</w:t>
            </w:r>
          </w:p>
          <w:p w14:paraId="72F5156F" w14:textId="69630036" w:rsidR="00FF5C4B" w:rsidRPr="006B69CD" w:rsidRDefault="00FF5C4B" w:rsidP="009C349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 xml:space="preserve">463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 xml:space="preserve">33190110000000000000 </w:t>
            </w:r>
            <w:r w:rsidRPr="006B69CD">
              <w:rPr>
                <w:rFonts w:ascii="Arial" w:hAnsi="Arial" w:cs="Arial"/>
                <w:bCs/>
                <w:color w:val="000000"/>
              </w:rPr>
              <w:t>– Vencimentos e vantagens Fixas – Pessoal Civil</w:t>
            </w:r>
          </w:p>
          <w:p w14:paraId="3ABE61ED" w14:textId="77777777" w:rsidR="00FF5C4B" w:rsidRPr="006B69CD" w:rsidRDefault="00FF5C4B" w:rsidP="00FF5C4B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 xml:space="preserve">464 </w:t>
            </w:r>
            <w:r w:rsidRPr="006B69CD">
              <w:rPr>
                <w:rFonts w:ascii="Arial" w:hAnsi="Arial" w:cs="Arial"/>
                <w:bCs/>
                <w:color w:val="000000"/>
              </w:rPr>
              <w:t>– 3319013</w:t>
            </w:r>
            <w:r w:rsidRPr="006B69CD">
              <w:rPr>
                <w:rFonts w:ascii="Arial" w:hAnsi="Arial" w:cs="Arial"/>
                <w:color w:val="000000"/>
              </w:rPr>
              <w:t xml:space="preserve">0000000000000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Obrigações Patronais</w:t>
            </w:r>
          </w:p>
          <w:p w14:paraId="4F3BC012" w14:textId="1326CED1" w:rsidR="00B801A0" w:rsidRPr="006B69CD" w:rsidRDefault="00B801A0" w:rsidP="00FF5C4B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 xml:space="preserve">465 </w:t>
            </w:r>
            <w:r w:rsidRPr="006B69CD">
              <w:rPr>
                <w:rFonts w:ascii="Arial" w:hAnsi="Arial" w:cs="Arial"/>
                <w:bCs/>
                <w:color w:val="000000"/>
              </w:rPr>
              <w:t>– 33390080</w:t>
            </w:r>
            <w:r w:rsidRPr="006B69CD">
              <w:rPr>
                <w:rFonts w:ascii="Arial" w:hAnsi="Arial" w:cs="Arial"/>
                <w:color w:val="000000"/>
              </w:rPr>
              <w:t xml:space="preserve">000000000000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Outros Benefícios Assistenciais do Servidor e do Militar</w:t>
            </w:r>
          </w:p>
        </w:tc>
      </w:tr>
      <w:tr w:rsidR="00FF5C4B" w:rsidRPr="006B69CD" w14:paraId="2D44FE31" w14:textId="77777777" w:rsidTr="009C3490">
        <w:tc>
          <w:tcPr>
            <w:tcW w:w="9103" w:type="dxa"/>
          </w:tcPr>
          <w:p w14:paraId="2AAC8B25" w14:textId="76BA30C4" w:rsidR="00B801A0" w:rsidRPr="006B69CD" w:rsidRDefault="00B801A0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bCs/>
                <w:color w:val="000000"/>
              </w:rPr>
              <w:t>04 – Secretaria Municipal de Agricultura</w:t>
            </w:r>
            <w:r w:rsidRPr="006B69CD">
              <w:rPr>
                <w:rFonts w:ascii="Arial" w:hAnsi="Arial" w:cs="Arial"/>
                <w:color w:val="000000"/>
              </w:rPr>
              <w:t xml:space="preserve"> </w:t>
            </w:r>
            <w:r w:rsidRPr="006B69CD">
              <w:rPr>
                <w:rFonts w:ascii="Arial" w:hAnsi="Arial" w:cs="Arial"/>
                <w:color w:val="000000"/>
              </w:rPr>
              <w:br/>
              <w:t xml:space="preserve">04.001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Secretaria Municipal de Agricultura</w:t>
            </w:r>
            <w:r w:rsidRPr="006B69CD">
              <w:rPr>
                <w:rFonts w:ascii="Arial" w:hAnsi="Arial" w:cs="Arial"/>
                <w:color w:val="000000"/>
              </w:rPr>
              <w:br/>
              <w:t>0020.0606.0106.2104 – Manutenção das Atividades Operacionais da Patrulha Agrícola</w:t>
            </w:r>
          </w:p>
          <w:p w14:paraId="3862D6CB" w14:textId="42BCCE52" w:rsidR="00B801A0" w:rsidRPr="006B69CD" w:rsidRDefault="006B69CD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466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33399014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Diárias –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>Civil</w:t>
            </w:r>
          </w:p>
          <w:p w14:paraId="42D7071B" w14:textId="0422358A" w:rsidR="00B801A0" w:rsidRPr="006B69CD" w:rsidRDefault="006B69CD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467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3339030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Material de Consumo</w:t>
            </w:r>
          </w:p>
          <w:p w14:paraId="6B19CD3F" w14:textId="1ADE0346" w:rsidR="00FF5C4B" w:rsidRPr="006B69CD" w:rsidRDefault="006B69CD" w:rsidP="00B801A0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468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3339033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>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Passagens e Despesas com locomoção</w:t>
            </w:r>
          </w:p>
          <w:p w14:paraId="57E3EB36" w14:textId="2E23D3DB" w:rsidR="00B801A0" w:rsidRPr="006B69CD" w:rsidRDefault="006B69CD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469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33390390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Outros Serviços de Terceiros – Pessoa Jurídica</w:t>
            </w:r>
          </w:p>
          <w:p w14:paraId="74FAEB6A" w14:textId="289FED25" w:rsidR="00B801A0" w:rsidRPr="006B69CD" w:rsidRDefault="006B69CD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470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3339040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Serviços de Tecnologia da Informação e Comunicação – PJ</w:t>
            </w:r>
          </w:p>
          <w:p w14:paraId="2E452263" w14:textId="77F65895" w:rsidR="00B801A0" w:rsidRPr="006B69CD" w:rsidRDefault="006B69CD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471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33390930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Indenizações e Restituições</w:t>
            </w:r>
          </w:p>
        </w:tc>
      </w:tr>
    </w:tbl>
    <w:p w14:paraId="313BCFCE" w14:textId="77777777" w:rsidR="00FF5C4B" w:rsidRPr="006B69CD" w:rsidRDefault="00FF5C4B" w:rsidP="00FF5C4B">
      <w:pPr>
        <w:jc w:val="both"/>
        <w:rPr>
          <w:rFonts w:ascii="Arial" w:hAnsi="Arial" w:cs="Arial"/>
          <w:bCs/>
          <w:lang w:eastAsia="ar-SA"/>
        </w:rPr>
      </w:pPr>
    </w:p>
    <w:p w14:paraId="0B633DCC" w14:textId="21DECCB4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Art. 8º O Poder Executivo regulamentará esta Lei</w:t>
      </w:r>
      <w:r w:rsidR="00A93AF7">
        <w:rPr>
          <w:rFonts w:ascii="Arial" w:hAnsi="Arial" w:cs="Arial"/>
          <w:bCs/>
          <w:lang w:eastAsia="ar-SA"/>
        </w:rPr>
        <w:t xml:space="preserve"> por Decreto</w:t>
      </w:r>
      <w:r w:rsidRPr="006B69CD">
        <w:rPr>
          <w:rFonts w:ascii="Arial" w:hAnsi="Arial" w:cs="Arial"/>
          <w:bCs/>
          <w:lang w:eastAsia="ar-SA"/>
        </w:rPr>
        <w:t xml:space="preserve">, </w:t>
      </w:r>
      <w:r w:rsidR="00A93AF7">
        <w:rPr>
          <w:rFonts w:ascii="Arial" w:hAnsi="Arial" w:cs="Arial"/>
          <w:bCs/>
          <w:lang w:eastAsia="ar-SA"/>
        </w:rPr>
        <w:t>inclusive no que se refere aos preços públicos</w:t>
      </w:r>
      <w:r w:rsidRPr="006B69CD">
        <w:rPr>
          <w:rFonts w:ascii="Arial" w:hAnsi="Arial" w:cs="Arial"/>
          <w:bCs/>
          <w:lang w:eastAsia="ar-SA"/>
        </w:rPr>
        <w:t>.</w:t>
      </w:r>
    </w:p>
    <w:p w14:paraId="1FDC0D58" w14:textId="77777777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4ADCF387" w14:textId="79467AA5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Art. 9º Esta Lei entra em vigor na data de sua publicação</w:t>
      </w:r>
    </w:p>
    <w:p w14:paraId="4C4431FD" w14:textId="77777777" w:rsidR="00906472" w:rsidRPr="006B69CD" w:rsidRDefault="00906472" w:rsidP="00906472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87F4F57" w14:textId="3DD3A503" w:rsidR="00DE2AC4" w:rsidRPr="006B69CD" w:rsidRDefault="00A34C22" w:rsidP="00A34C22">
      <w:pPr>
        <w:contextualSpacing/>
        <w:jc w:val="both"/>
        <w:rPr>
          <w:rFonts w:ascii="Arial" w:hAnsi="Arial" w:cs="Arial"/>
        </w:rPr>
      </w:pPr>
      <w:r w:rsidRPr="006B69CD">
        <w:rPr>
          <w:rFonts w:ascii="Arial" w:hAnsi="Arial" w:cs="Arial"/>
        </w:rPr>
        <w:t>GABINETE DO PREFEITO MUNICIPAL DE JABOTICABA, ESTADO DO RIO GRANDE DO SUL, AO</w:t>
      </w:r>
      <w:r w:rsidR="00B06E8D" w:rsidRPr="006B69CD">
        <w:rPr>
          <w:rFonts w:ascii="Arial" w:hAnsi="Arial" w:cs="Arial"/>
        </w:rPr>
        <w:t>S</w:t>
      </w:r>
      <w:r w:rsidR="00906472" w:rsidRPr="006B69CD">
        <w:rPr>
          <w:rFonts w:ascii="Arial" w:hAnsi="Arial" w:cs="Arial"/>
        </w:rPr>
        <w:t xml:space="preserve"> </w:t>
      </w:r>
      <w:r w:rsidR="005834CD" w:rsidRPr="006B69CD">
        <w:rPr>
          <w:rFonts w:ascii="Arial" w:hAnsi="Arial" w:cs="Arial"/>
        </w:rPr>
        <w:t xml:space="preserve">QUINZE </w:t>
      </w:r>
      <w:r w:rsidRPr="006B69CD">
        <w:rPr>
          <w:rFonts w:ascii="Arial" w:hAnsi="Arial" w:cs="Arial"/>
        </w:rPr>
        <w:t>DIA</w:t>
      </w:r>
      <w:r w:rsidR="00B06E8D" w:rsidRPr="006B69CD">
        <w:rPr>
          <w:rFonts w:ascii="Arial" w:hAnsi="Arial" w:cs="Arial"/>
        </w:rPr>
        <w:t>S</w:t>
      </w:r>
      <w:r w:rsidR="005C5A5A" w:rsidRPr="006B69CD">
        <w:rPr>
          <w:rFonts w:ascii="Arial" w:hAnsi="Arial" w:cs="Arial"/>
        </w:rPr>
        <w:t xml:space="preserve"> </w:t>
      </w:r>
      <w:r w:rsidRPr="006B69CD">
        <w:rPr>
          <w:rFonts w:ascii="Arial" w:hAnsi="Arial" w:cs="Arial"/>
        </w:rPr>
        <w:t xml:space="preserve">DO MÊS DE </w:t>
      </w:r>
      <w:r w:rsidR="005834CD" w:rsidRPr="006B69CD">
        <w:rPr>
          <w:rFonts w:ascii="Arial" w:hAnsi="Arial" w:cs="Arial"/>
        </w:rPr>
        <w:t xml:space="preserve">JUNHO </w:t>
      </w:r>
      <w:r w:rsidRPr="006B69CD">
        <w:rPr>
          <w:rFonts w:ascii="Arial" w:hAnsi="Arial" w:cs="Arial"/>
        </w:rPr>
        <w:t xml:space="preserve">DO ANO DE DOIS MIL E VINTE E </w:t>
      </w:r>
      <w:r w:rsidR="005C5A5A" w:rsidRPr="006B69CD">
        <w:rPr>
          <w:rFonts w:ascii="Arial" w:hAnsi="Arial" w:cs="Arial"/>
        </w:rPr>
        <w:t>TRÊS</w:t>
      </w:r>
      <w:r w:rsidRPr="006B69CD">
        <w:rPr>
          <w:rFonts w:ascii="Arial" w:hAnsi="Arial" w:cs="Arial"/>
        </w:rPr>
        <w:t>.</w:t>
      </w:r>
    </w:p>
    <w:p w14:paraId="67138249" w14:textId="77777777" w:rsidR="00E26033" w:rsidRPr="006B69CD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6B69CD" w:rsidRDefault="00906472" w:rsidP="007D4634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LUIS CLOVES MOLINARI SILVA</w:t>
      </w:r>
      <w:r w:rsidR="00BE340D" w:rsidRPr="006B69CD">
        <w:rPr>
          <w:rFonts w:ascii="Arial" w:hAnsi="Arial" w:cs="Arial"/>
          <w:b/>
        </w:rPr>
        <w:t>,</w:t>
      </w:r>
    </w:p>
    <w:p w14:paraId="535891CB" w14:textId="50294827" w:rsidR="00CC075C" w:rsidRPr="006B69CD" w:rsidRDefault="00BE340D" w:rsidP="00BE340D">
      <w:pPr>
        <w:contextualSpacing/>
        <w:jc w:val="center"/>
        <w:rPr>
          <w:rFonts w:ascii="Arial" w:hAnsi="Arial" w:cs="Arial"/>
        </w:rPr>
      </w:pPr>
      <w:r w:rsidRPr="006B69CD">
        <w:rPr>
          <w:rFonts w:ascii="Arial" w:hAnsi="Arial" w:cs="Arial"/>
        </w:rPr>
        <w:t>PREFEITO MUNICIPA</w:t>
      </w:r>
      <w:r w:rsidR="00906472" w:rsidRPr="006B69CD">
        <w:rPr>
          <w:rFonts w:ascii="Arial" w:hAnsi="Arial" w:cs="Arial"/>
        </w:rPr>
        <w:t>L</w:t>
      </w:r>
      <w:r w:rsidR="00F731A0" w:rsidRPr="006B69CD">
        <w:rPr>
          <w:rFonts w:ascii="Arial" w:hAnsi="Arial" w:cs="Arial"/>
        </w:rPr>
        <w:t>.</w:t>
      </w:r>
    </w:p>
    <w:p w14:paraId="07DDF549" w14:textId="77777777" w:rsidR="00E26033" w:rsidRPr="006B69CD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4F3C45C7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0265B01C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36F71404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68A20E84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0DBABEAF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2AC9C2EB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650E3251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5C3B6EAF" w14:textId="5DCADCB4" w:rsidR="00E005BC" w:rsidRPr="006B69CD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lastRenderedPageBreak/>
        <w:t xml:space="preserve">JUSTIFICATIVA AO PROJETO DE LEI N.º </w:t>
      </w:r>
      <w:r w:rsidR="006B69CD">
        <w:rPr>
          <w:rFonts w:ascii="Arial" w:hAnsi="Arial" w:cs="Arial"/>
          <w:b/>
        </w:rPr>
        <w:t>69</w:t>
      </w:r>
      <w:r w:rsidRPr="006B69CD">
        <w:rPr>
          <w:rFonts w:ascii="Arial" w:hAnsi="Arial" w:cs="Arial"/>
          <w:b/>
        </w:rPr>
        <w:t>/</w:t>
      </w:r>
      <w:r w:rsidR="005C5A5A" w:rsidRPr="006B69CD">
        <w:rPr>
          <w:rFonts w:ascii="Arial" w:hAnsi="Arial" w:cs="Arial"/>
          <w:b/>
        </w:rPr>
        <w:t>2023</w:t>
      </w:r>
    </w:p>
    <w:p w14:paraId="6F120943" w14:textId="77777777" w:rsidR="00E005BC" w:rsidRPr="006B69CD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6B69CD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Senhor Presidente,</w:t>
      </w:r>
    </w:p>
    <w:p w14:paraId="4CA79A44" w14:textId="77777777" w:rsidR="00E005BC" w:rsidRPr="006B69CD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Senhores Vereadores:</w:t>
      </w:r>
    </w:p>
    <w:p w14:paraId="2F37FE53" w14:textId="77777777" w:rsidR="00F731A0" w:rsidRPr="006B69CD" w:rsidRDefault="00F731A0" w:rsidP="00E005BC">
      <w:pPr>
        <w:ind w:left="2268"/>
        <w:contextualSpacing/>
        <w:rPr>
          <w:rFonts w:ascii="Arial" w:hAnsi="Arial" w:cs="Arial"/>
          <w:b/>
        </w:rPr>
      </w:pPr>
    </w:p>
    <w:p w14:paraId="5FF69B5D" w14:textId="01B14697" w:rsidR="00127D39" w:rsidRDefault="006D2840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6B69CD">
        <w:rPr>
          <w:rFonts w:ascii="Arial" w:hAnsi="Arial" w:cs="Arial"/>
        </w:rPr>
        <w:t xml:space="preserve">Encaminhamos para apreciação e posterior votação o Projeto de Lei N.º </w:t>
      </w:r>
      <w:r w:rsidR="00127D39">
        <w:rPr>
          <w:rFonts w:ascii="Arial" w:hAnsi="Arial" w:cs="Arial"/>
        </w:rPr>
        <w:t>69</w:t>
      </w:r>
      <w:r w:rsidRPr="006B69CD">
        <w:rPr>
          <w:rFonts w:ascii="Arial" w:hAnsi="Arial" w:cs="Arial"/>
        </w:rPr>
        <w:t>/</w:t>
      </w:r>
      <w:r w:rsidR="005C5A5A" w:rsidRPr="006B69CD">
        <w:rPr>
          <w:rFonts w:ascii="Arial" w:hAnsi="Arial" w:cs="Arial"/>
        </w:rPr>
        <w:t>2023</w:t>
      </w:r>
      <w:r w:rsidRPr="006B69CD">
        <w:rPr>
          <w:rFonts w:ascii="Arial" w:hAnsi="Arial" w:cs="Arial"/>
        </w:rPr>
        <w:t xml:space="preserve">, o qual </w:t>
      </w:r>
      <w:r w:rsidR="00127D39">
        <w:rPr>
          <w:rFonts w:ascii="Arial" w:hAnsi="Arial" w:cs="Arial"/>
        </w:rPr>
        <w:t>busca i</w:t>
      </w:r>
      <w:r w:rsidR="00127D39" w:rsidRPr="006B69CD">
        <w:rPr>
          <w:rFonts w:ascii="Arial" w:hAnsi="Arial" w:cs="Arial"/>
        </w:rPr>
        <w:t>nstitui</w:t>
      </w:r>
      <w:r w:rsidR="00127D39">
        <w:rPr>
          <w:rFonts w:ascii="Arial" w:hAnsi="Arial" w:cs="Arial"/>
        </w:rPr>
        <w:t>r</w:t>
      </w:r>
      <w:r w:rsidR="00127D39" w:rsidRPr="006B69CD">
        <w:rPr>
          <w:rFonts w:ascii="Arial" w:hAnsi="Arial" w:cs="Arial"/>
        </w:rPr>
        <w:t xml:space="preserve"> o Programa de Incentivo “Cultivando o Progresso” no Município de Jaboticaba</w:t>
      </w:r>
      <w:r w:rsidR="00127D39">
        <w:rPr>
          <w:rFonts w:ascii="Arial" w:hAnsi="Arial" w:cs="Arial"/>
        </w:rPr>
        <w:t>.</w:t>
      </w:r>
    </w:p>
    <w:p w14:paraId="7F3CBBD5" w14:textId="77777777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293299D1" w14:textId="4B33BFE0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127D39">
        <w:rPr>
          <w:rFonts w:ascii="Arial" w:hAnsi="Arial" w:cs="Arial"/>
        </w:rPr>
        <w:t xml:space="preserve">A atividade agropecuária desempenha um papel crucial em nosso </w:t>
      </w:r>
      <w:r>
        <w:rPr>
          <w:rFonts w:ascii="Arial" w:hAnsi="Arial" w:cs="Arial"/>
        </w:rPr>
        <w:t>M</w:t>
      </w:r>
      <w:r w:rsidRPr="00127D39">
        <w:rPr>
          <w:rFonts w:ascii="Arial" w:hAnsi="Arial" w:cs="Arial"/>
        </w:rPr>
        <w:t xml:space="preserve">unicípio, não apenas como fonte de alimentos para a população, mas também como geradora de empregos e impulsionadora do desenvolvimento econômico local. Reconhecemos, no entanto, que os produtores rurais enfrentam diversos desafios que limitam seu potencial de crescimento, incluindo a escassez de </w:t>
      </w:r>
      <w:r>
        <w:rPr>
          <w:rFonts w:ascii="Arial" w:hAnsi="Arial" w:cs="Arial"/>
        </w:rPr>
        <w:t xml:space="preserve">maquinários e de </w:t>
      </w:r>
      <w:r w:rsidRPr="00127D39">
        <w:rPr>
          <w:rFonts w:ascii="Arial" w:hAnsi="Arial" w:cs="Arial"/>
        </w:rPr>
        <w:t xml:space="preserve">recursos naturais, a baixa produtividade e a falta de oportunidades para diversificar suas atividades. </w:t>
      </w:r>
    </w:p>
    <w:p w14:paraId="242569FA" w14:textId="77777777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7C754B1E" w14:textId="658DAEE7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Em mesmo sentido, n</w:t>
      </w:r>
      <w:r w:rsidRPr="00127D39">
        <w:rPr>
          <w:rFonts w:ascii="Arial" w:hAnsi="Arial" w:cs="Arial"/>
        </w:rPr>
        <w:t xml:space="preserve">osso </w:t>
      </w:r>
      <w:r w:rsidR="00A93AF7">
        <w:rPr>
          <w:rFonts w:ascii="Arial" w:hAnsi="Arial" w:cs="Arial"/>
        </w:rPr>
        <w:t>M</w:t>
      </w:r>
      <w:r w:rsidRPr="00127D39">
        <w:rPr>
          <w:rFonts w:ascii="Arial" w:hAnsi="Arial" w:cs="Arial"/>
        </w:rPr>
        <w:t>unicípio possui uma riqueza inestimável em termos de recursos naturais</w:t>
      </w:r>
      <w:r>
        <w:rPr>
          <w:rFonts w:ascii="Arial" w:hAnsi="Arial" w:cs="Arial"/>
        </w:rPr>
        <w:t xml:space="preserve">, e </w:t>
      </w:r>
      <w:r w:rsidR="00A93AF7">
        <w:rPr>
          <w:rFonts w:ascii="Arial" w:hAnsi="Arial" w:cs="Arial"/>
        </w:rPr>
        <w:t>possuímos</w:t>
      </w:r>
      <w:r w:rsidRPr="00127D39">
        <w:rPr>
          <w:rFonts w:ascii="Arial" w:hAnsi="Arial" w:cs="Arial"/>
        </w:rPr>
        <w:t xml:space="preserve"> os elementos essenciais para impulsionar as atividades agropecuárias. O programa proposto tem como objetivo principal aproveitar esses recursos naturais de forma sustentável, garantindo a sua utilização eficiente e consciente. Por meio do incentivo ao manejo adequado do solo e à adoção de práticas agrícolas sustentáveis, buscamos assegurar a viabilidade de longo prazo das atividades agropecuárias e, ao mesmo tempo, preservar nosso ambiente para as gerações futuras.</w:t>
      </w:r>
    </w:p>
    <w:p w14:paraId="2AB8CF39" w14:textId="77777777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08682D2B" w14:textId="51A44A03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127D39">
        <w:rPr>
          <w:rFonts w:ascii="Arial" w:hAnsi="Arial" w:cs="Arial"/>
        </w:rPr>
        <w:t xml:space="preserve">Além disso, identificamos que existem áreas em nosso </w:t>
      </w:r>
      <w:r w:rsidR="00A93AF7">
        <w:rPr>
          <w:rFonts w:ascii="Arial" w:hAnsi="Arial" w:cs="Arial"/>
        </w:rPr>
        <w:t>M</w:t>
      </w:r>
      <w:r w:rsidRPr="00127D39">
        <w:rPr>
          <w:rFonts w:ascii="Arial" w:hAnsi="Arial" w:cs="Arial"/>
        </w:rPr>
        <w:t xml:space="preserve">unicípio que apresentam baixa produtividade agrícola. Essas áreas representam uma oportunidade perdida para os produtores rurais e um desperdício de recursos preciosos. É por isso que o programa proposto contempla </w:t>
      </w:r>
      <w:r>
        <w:rPr>
          <w:rFonts w:ascii="Arial" w:hAnsi="Arial" w:cs="Arial"/>
        </w:rPr>
        <w:t xml:space="preserve">o correto manejo </w:t>
      </w:r>
      <w:r w:rsidR="00A93AF7">
        <w:rPr>
          <w:rFonts w:ascii="Arial" w:hAnsi="Arial" w:cs="Arial"/>
        </w:rPr>
        <w:t xml:space="preserve">e </w:t>
      </w:r>
      <w:r w:rsidRPr="00127D39">
        <w:rPr>
          <w:rFonts w:ascii="Arial" w:hAnsi="Arial" w:cs="Arial"/>
        </w:rPr>
        <w:t xml:space="preserve">a recuperação dessas áreas. Por meio da oferta de </w:t>
      </w:r>
      <w:r w:rsidR="00A93AF7">
        <w:rPr>
          <w:rFonts w:ascii="Arial" w:hAnsi="Arial" w:cs="Arial"/>
        </w:rPr>
        <w:t xml:space="preserve">equipamentos, serviços e incentivos </w:t>
      </w:r>
      <w:r w:rsidRPr="00127D39">
        <w:rPr>
          <w:rFonts w:ascii="Arial" w:hAnsi="Arial" w:cs="Arial"/>
        </w:rPr>
        <w:t xml:space="preserve">adequados, os agricultores serão incentivados a revitalizar essas áreas improdutivas. A implementação de técnicas de manejo apropriadas, como </w:t>
      </w:r>
      <w:r w:rsidR="00A93AF7">
        <w:rPr>
          <w:rFonts w:ascii="Arial" w:hAnsi="Arial" w:cs="Arial"/>
        </w:rPr>
        <w:t>gradear, nivelar o terreno com rastelo, realizar plantios de inverno e verão, roçar e descompactar o solo</w:t>
      </w:r>
      <w:r w:rsidRPr="00127D39">
        <w:rPr>
          <w:rFonts w:ascii="Arial" w:hAnsi="Arial" w:cs="Arial"/>
        </w:rPr>
        <w:t>, visa</w:t>
      </w:r>
      <w:r w:rsidR="00A93AF7">
        <w:rPr>
          <w:rFonts w:ascii="Arial" w:hAnsi="Arial" w:cs="Arial"/>
        </w:rPr>
        <w:t>m</w:t>
      </w:r>
      <w:r w:rsidRPr="00127D39">
        <w:rPr>
          <w:rFonts w:ascii="Arial" w:hAnsi="Arial" w:cs="Arial"/>
        </w:rPr>
        <w:t xml:space="preserve"> aumentar a produtividade e o aproveitamento dessas áreas subutilizadas. Com isso, estaremos não apenas ampliando a capacidade produtiva do </w:t>
      </w:r>
      <w:r w:rsidR="00A93AF7">
        <w:rPr>
          <w:rFonts w:ascii="Arial" w:hAnsi="Arial" w:cs="Arial"/>
        </w:rPr>
        <w:t>M</w:t>
      </w:r>
      <w:r w:rsidRPr="00127D39">
        <w:rPr>
          <w:rFonts w:ascii="Arial" w:hAnsi="Arial" w:cs="Arial"/>
        </w:rPr>
        <w:t>unicípio, mas também oferecendo novas oportunidades para os agricultores locais.</w:t>
      </w:r>
    </w:p>
    <w:p w14:paraId="4E4CA229" w14:textId="77777777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1882134E" w14:textId="77777777" w:rsidR="00E005BC" w:rsidRPr="006B69CD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6B69CD">
        <w:rPr>
          <w:rFonts w:ascii="Arial" w:hAnsi="Arial" w:cs="Arial"/>
        </w:rPr>
        <w:t>Contando com a aprovação dos Nobres Edis, registramos votos de estima e apreço.</w:t>
      </w:r>
    </w:p>
    <w:p w14:paraId="512B4B09" w14:textId="77777777" w:rsidR="00E005BC" w:rsidRPr="006B69CD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14:paraId="331117DC" w14:textId="7BFA0372" w:rsidR="00E005BC" w:rsidRPr="006B69CD" w:rsidRDefault="00E005BC" w:rsidP="00A93AF7">
      <w:pPr>
        <w:ind w:firstLine="2268"/>
        <w:contextualSpacing/>
        <w:jc w:val="both"/>
        <w:rPr>
          <w:rFonts w:ascii="Arial" w:hAnsi="Arial" w:cs="Arial"/>
          <w:b/>
        </w:rPr>
      </w:pPr>
      <w:r w:rsidRPr="006B69CD">
        <w:rPr>
          <w:rFonts w:ascii="Arial" w:hAnsi="Arial" w:cs="Arial"/>
        </w:rPr>
        <w:t>Atenciosamente,</w:t>
      </w:r>
    </w:p>
    <w:p w14:paraId="06684A0C" w14:textId="77777777" w:rsidR="00A93AF7" w:rsidRDefault="00A93AF7">
      <w:pPr>
        <w:contextualSpacing/>
        <w:jc w:val="center"/>
        <w:rPr>
          <w:rFonts w:ascii="Arial" w:hAnsi="Arial" w:cs="Arial"/>
          <w:b/>
        </w:rPr>
      </w:pPr>
    </w:p>
    <w:p w14:paraId="5103351B" w14:textId="77777777" w:rsidR="00A93AF7" w:rsidRDefault="00A93AF7">
      <w:pPr>
        <w:contextualSpacing/>
        <w:jc w:val="center"/>
        <w:rPr>
          <w:rFonts w:ascii="Arial" w:hAnsi="Arial" w:cs="Arial"/>
          <w:b/>
        </w:rPr>
      </w:pPr>
    </w:p>
    <w:p w14:paraId="77EF3456" w14:textId="77777777" w:rsidR="00A93AF7" w:rsidRDefault="008875D3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LUIS CLOVES MOLINARI SILVA</w:t>
      </w:r>
      <w:r w:rsidR="00B06E8D" w:rsidRPr="006B69CD">
        <w:rPr>
          <w:rFonts w:ascii="Arial" w:hAnsi="Arial" w:cs="Arial"/>
          <w:b/>
        </w:rPr>
        <w:t>,</w:t>
      </w:r>
      <w:r w:rsidR="00A93AF7">
        <w:rPr>
          <w:rFonts w:ascii="Arial" w:hAnsi="Arial" w:cs="Arial"/>
          <w:b/>
        </w:rPr>
        <w:t xml:space="preserve"> </w:t>
      </w:r>
    </w:p>
    <w:p w14:paraId="13AEEE3D" w14:textId="03192D65" w:rsidR="006B69CD" w:rsidRPr="006B69CD" w:rsidRDefault="00904F93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</w:rPr>
        <w:lastRenderedPageBreak/>
        <w:t>PREFEITO MUNICIPA</w:t>
      </w:r>
      <w:r w:rsidR="008875D3" w:rsidRPr="006B69CD">
        <w:rPr>
          <w:rFonts w:ascii="Arial" w:hAnsi="Arial" w:cs="Arial"/>
        </w:rPr>
        <w:t>L</w:t>
      </w:r>
      <w:r w:rsidRPr="006B69CD">
        <w:rPr>
          <w:rFonts w:ascii="Arial" w:hAnsi="Arial" w:cs="Arial"/>
        </w:rPr>
        <w:t>.</w:t>
      </w:r>
    </w:p>
    <w:sectPr w:rsidR="006B69CD" w:rsidRPr="006B69CD" w:rsidSect="00B3723F">
      <w:headerReference w:type="default" r:id="rId8"/>
      <w:footerReference w:type="default" r:id="rId9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503C" w14:textId="77777777" w:rsidR="000019D5" w:rsidRDefault="000019D5" w:rsidP="00976E67">
      <w:r>
        <w:separator/>
      </w:r>
    </w:p>
  </w:endnote>
  <w:endnote w:type="continuationSeparator" w:id="0">
    <w:p w14:paraId="24DBFA3E" w14:textId="77777777" w:rsidR="000019D5" w:rsidRDefault="000019D5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7EDD" w14:textId="77777777" w:rsidR="000019D5" w:rsidRDefault="000019D5" w:rsidP="00976E67">
      <w:r>
        <w:separator/>
      </w:r>
    </w:p>
  </w:footnote>
  <w:footnote w:type="continuationSeparator" w:id="0">
    <w:p w14:paraId="7F0DB905" w14:textId="77777777" w:rsidR="000019D5" w:rsidRDefault="000019D5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 w15:restartNumberingAfterBreak="0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34999">
    <w:abstractNumId w:val="3"/>
  </w:num>
  <w:num w:numId="2" w16cid:durableId="423041289">
    <w:abstractNumId w:val="6"/>
  </w:num>
  <w:num w:numId="3" w16cid:durableId="999582107">
    <w:abstractNumId w:val="8"/>
  </w:num>
  <w:num w:numId="4" w16cid:durableId="149295288">
    <w:abstractNumId w:val="2"/>
  </w:num>
  <w:num w:numId="5" w16cid:durableId="340592107">
    <w:abstractNumId w:val="9"/>
  </w:num>
  <w:num w:numId="6" w16cid:durableId="1872647382">
    <w:abstractNumId w:val="0"/>
  </w:num>
  <w:num w:numId="7" w16cid:durableId="801657519">
    <w:abstractNumId w:val="1"/>
  </w:num>
  <w:num w:numId="8" w16cid:durableId="1747528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870476">
    <w:abstractNumId w:val="7"/>
    <w:lvlOverride w:ilvl="0">
      <w:startOverride w:val="1"/>
    </w:lvlOverride>
  </w:num>
  <w:num w:numId="10" w16cid:durableId="65360355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A4"/>
    <w:rsid w:val="000019D5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27D3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C5D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18"/>
    <w:rsid w:val="00557076"/>
    <w:rsid w:val="0056799B"/>
    <w:rsid w:val="00572761"/>
    <w:rsid w:val="005733CD"/>
    <w:rsid w:val="00582050"/>
    <w:rsid w:val="005834CD"/>
    <w:rsid w:val="00586275"/>
    <w:rsid w:val="005959A5"/>
    <w:rsid w:val="00597C73"/>
    <w:rsid w:val="005A785C"/>
    <w:rsid w:val="005B59F6"/>
    <w:rsid w:val="005C1DBC"/>
    <w:rsid w:val="005C50CB"/>
    <w:rsid w:val="005C5A5A"/>
    <w:rsid w:val="005C699D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B69CD"/>
    <w:rsid w:val="006C65BE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388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3AF7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01A0"/>
    <w:rsid w:val="00B82A3E"/>
    <w:rsid w:val="00B84B98"/>
    <w:rsid w:val="00B90643"/>
    <w:rsid w:val="00B928DC"/>
    <w:rsid w:val="00BA2419"/>
    <w:rsid w:val="00BB3B5E"/>
    <w:rsid w:val="00BB5FB1"/>
    <w:rsid w:val="00BB601B"/>
    <w:rsid w:val="00BD4A6D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27F7D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17FBA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787AA"/>
  <w15:docId w15:val="{5B8D05C6-CA4B-42AD-BAA2-33840DB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C158-3005-4263-A075-14DE57BC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0</TotalTime>
  <Pages>4</Pages>
  <Words>923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Camara</cp:lastModifiedBy>
  <cp:revision>2</cp:revision>
  <cp:lastPrinted>2023-06-15T18:26:00Z</cp:lastPrinted>
  <dcterms:created xsi:type="dcterms:W3CDTF">2023-06-21T12:12:00Z</dcterms:created>
  <dcterms:modified xsi:type="dcterms:W3CDTF">2023-06-21T12:12:00Z</dcterms:modified>
</cp:coreProperties>
</file>