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0A98E96A" w:rsidR="00DE2AC4" w:rsidRPr="00A274C1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A274C1">
        <w:rPr>
          <w:rFonts w:ascii="Arial" w:hAnsi="Arial" w:cs="Arial"/>
          <w:b/>
        </w:rPr>
        <w:t xml:space="preserve">PROJETO DE LEI </w:t>
      </w:r>
      <w:r w:rsidR="00BE340D" w:rsidRPr="00A274C1">
        <w:rPr>
          <w:rFonts w:ascii="Arial" w:hAnsi="Arial" w:cs="Arial"/>
          <w:b/>
        </w:rPr>
        <w:t xml:space="preserve">MUNICIPAL </w:t>
      </w:r>
      <w:r w:rsidR="00B66D9E" w:rsidRPr="00A274C1">
        <w:rPr>
          <w:rFonts w:ascii="Arial" w:hAnsi="Arial" w:cs="Arial"/>
          <w:b/>
        </w:rPr>
        <w:t>N</w:t>
      </w:r>
      <w:r w:rsidR="00C90820" w:rsidRPr="00A274C1">
        <w:rPr>
          <w:rFonts w:ascii="Arial" w:hAnsi="Arial" w:cs="Arial"/>
          <w:b/>
        </w:rPr>
        <w:t>.</w:t>
      </w:r>
      <w:r w:rsidR="00B66D9E" w:rsidRPr="00A274C1">
        <w:rPr>
          <w:rFonts w:ascii="Arial" w:hAnsi="Arial" w:cs="Arial"/>
          <w:b/>
        </w:rPr>
        <w:t>º</w:t>
      </w:r>
      <w:r w:rsidR="008B5A99" w:rsidRPr="00A274C1">
        <w:rPr>
          <w:rFonts w:ascii="Arial" w:hAnsi="Arial" w:cs="Arial"/>
          <w:b/>
        </w:rPr>
        <w:t xml:space="preserve"> </w:t>
      </w:r>
      <w:r w:rsidR="00A274C1" w:rsidRPr="00A274C1">
        <w:rPr>
          <w:rFonts w:ascii="Arial" w:hAnsi="Arial" w:cs="Arial"/>
          <w:b/>
        </w:rPr>
        <w:t>88</w:t>
      </w:r>
      <w:r w:rsidRPr="00A274C1">
        <w:rPr>
          <w:rFonts w:ascii="Arial" w:hAnsi="Arial" w:cs="Arial"/>
          <w:b/>
        </w:rPr>
        <w:t>/</w:t>
      </w:r>
      <w:r w:rsidR="005C5A5A" w:rsidRPr="00A274C1">
        <w:rPr>
          <w:rFonts w:ascii="Arial" w:hAnsi="Arial" w:cs="Arial"/>
          <w:b/>
        </w:rPr>
        <w:t>2023</w:t>
      </w:r>
      <w:r w:rsidR="000902B7" w:rsidRPr="00A274C1">
        <w:rPr>
          <w:rFonts w:ascii="Arial" w:hAnsi="Arial" w:cs="Arial"/>
          <w:b/>
        </w:rPr>
        <w:t xml:space="preserve">, DE </w:t>
      </w:r>
      <w:r w:rsidR="00160DAE" w:rsidRPr="00A274C1">
        <w:rPr>
          <w:rFonts w:ascii="Arial" w:hAnsi="Arial" w:cs="Arial"/>
          <w:b/>
        </w:rPr>
        <w:t>0</w:t>
      </w:r>
      <w:r w:rsidR="00A274C1" w:rsidRPr="00A274C1">
        <w:rPr>
          <w:rFonts w:ascii="Arial" w:hAnsi="Arial" w:cs="Arial"/>
          <w:b/>
        </w:rPr>
        <w:t>5</w:t>
      </w:r>
      <w:r w:rsidR="000902B7" w:rsidRPr="00A274C1">
        <w:rPr>
          <w:rFonts w:ascii="Arial" w:hAnsi="Arial" w:cs="Arial"/>
          <w:b/>
        </w:rPr>
        <w:t xml:space="preserve"> </w:t>
      </w:r>
      <w:r w:rsidR="00DE2AC4" w:rsidRPr="00A274C1">
        <w:rPr>
          <w:rFonts w:ascii="Arial" w:hAnsi="Arial" w:cs="Arial"/>
          <w:b/>
        </w:rPr>
        <w:t xml:space="preserve">DE </w:t>
      </w:r>
      <w:r w:rsidR="00A274C1" w:rsidRPr="00A274C1">
        <w:rPr>
          <w:rFonts w:ascii="Arial" w:hAnsi="Arial" w:cs="Arial"/>
          <w:b/>
        </w:rPr>
        <w:t>SETEMBRO</w:t>
      </w:r>
      <w:r w:rsidR="00160DAE" w:rsidRPr="00A274C1">
        <w:rPr>
          <w:rFonts w:ascii="Arial" w:hAnsi="Arial" w:cs="Arial"/>
          <w:b/>
        </w:rPr>
        <w:t xml:space="preserve"> </w:t>
      </w:r>
      <w:r w:rsidR="00DE2AC4" w:rsidRPr="00A274C1">
        <w:rPr>
          <w:rFonts w:ascii="Arial" w:hAnsi="Arial" w:cs="Arial"/>
          <w:b/>
        </w:rPr>
        <w:t xml:space="preserve">DE </w:t>
      </w:r>
      <w:r w:rsidR="005C5A5A" w:rsidRPr="00A274C1">
        <w:rPr>
          <w:rFonts w:ascii="Arial" w:hAnsi="Arial" w:cs="Arial"/>
          <w:b/>
        </w:rPr>
        <w:t>2023</w:t>
      </w:r>
      <w:r w:rsidR="008005D5" w:rsidRPr="00A274C1">
        <w:rPr>
          <w:rFonts w:ascii="Arial" w:hAnsi="Arial" w:cs="Arial"/>
          <w:b/>
        </w:rPr>
        <w:t>.</w:t>
      </w:r>
    </w:p>
    <w:p w14:paraId="300FF158" w14:textId="77777777" w:rsidR="00DE2AC4" w:rsidRPr="00A274C1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A274C1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A274C1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797A3956" w14:textId="76FBB041" w:rsidR="00DE2AC4" w:rsidRPr="00DA74E8" w:rsidRDefault="00160DAE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Autoriza a alienação de bens móveis usados, veículos e sucatas inservíveis, e dá outras providências. </w:t>
      </w:r>
    </w:p>
    <w:p w14:paraId="11F9BB42" w14:textId="77777777" w:rsidR="00160DAE" w:rsidRPr="00DA74E8" w:rsidRDefault="00160DAE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</w:rPr>
      </w:pPr>
    </w:p>
    <w:p w14:paraId="60F67F0B" w14:textId="77777777" w:rsidR="007D4634" w:rsidRPr="00DA74E8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DA74E8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 xml:space="preserve">, </w:t>
      </w:r>
      <w:r w:rsidR="00B06E8D" w:rsidRPr="00DA74E8">
        <w:rPr>
          <w:rFonts w:ascii="Arial" w:hAnsi="Arial" w:cs="Arial"/>
        </w:rPr>
        <w:t>Prefeito</w:t>
      </w:r>
      <w:r w:rsidR="00B06E8D" w:rsidRPr="00DA74E8">
        <w:rPr>
          <w:rFonts w:ascii="Arial" w:hAnsi="Arial" w:cs="Arial"/>
          <w:b/>
        </w:rPr>
        <w:t xml:space="preserve"> </w:t>
      </w:r>
      <w:r w:rsidR="00B06E8D" w:rsidRPr="00DA74E8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DA74E8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DA74E8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  <w:b/>
        </w:rPr>
        <w:t>FAÇO SABER</w:t>
      </w:r>
      <w:r w:rsidRPr="00DA74E8">
        <w:rPr>
          <w:rFonts w:ascii="Arial" w:hAnsi="Arial" w:cs="Arial"/>
        </w:rPr>
        <w:t xml:space="preserve">, que a Câmara Municipal de Vereadores, </w:t>
      </w:r>
      <w:r w:rsidRPr="00DA74E8">
        <w:rPr>
          <w:rFonts w:ascii="Arial" w:hAnsi="Arial" w:cs="Arial"/>
          <w:b/>
        </w:rPr>
        <w:t xml:space="preserve">APROVOU </w:t>
      </w:r>
      <w:r w:rsidRPr="00DA74E8">
        <w:rPr>
          <w:rFonts w:ascii="Arial" w:hAnsi="Arial" w:cs="Arial"/>
        </w:rPr>
        <w:t>e eu</w:t>
      </w:r>
      <w:r w:rsidRPr="00DA74E8">
        <w:rPr>
          <w:rFonts w:ascii="Arial" w:hAnsi="Arial" w:cs="Arial"/>
          <w:b/>
        </w:rPr>
        <w:t xml:space="preserve"> PROMULGO </w:t>
      </w:r>
      <w:r w:rsidRPr="00DA74E8">
        <w:rPr>
          <w:rFonts w:ascii="Arial" w:hAnsi="Arial" w:cs="Arial"/>
        </w:rPr>
        <w:t>e</w:t>
      </w:r>
      <w:r w:rsidRPr="00DA74E8">
        <w:rPr>
          <w:rFonts w:ascii="Arial" w:hAnsi="Arial" w:cs="Arial"/>
          <w:b/>
        </w:rPr>
        <w:t xml:space="preserve"> SANCIONO </w:t>
      </w:r>
      <w:r w:rsidRPr="00DA74E8">
        <w:rPr>
          <w:rFonts w:ascii="Arial" w:hAnsi="Arial" w:cs="Arial"/>
        </w:rPr>
        <w:t>a seguinte,</w:t>
      </w:r>
    </w:p>
    <w:p w14:paraId="31452F7F" w14:textId="77777777" w:rsidR="007D4634" w:rsidRPr="00DA74E8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DA74E8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</w:t>
      </w:r>
      <w:r w:rsidR="007939B1" w:rsidRPr="00DA74E8">
        <w:rPr>
          <w:rFonts w:ascii="Arial" w:hAnsi="Arial" w:cs="Arial"/>
          <w:b/>
        </w:rPr>
        <w:t xml:space="preserve"> </w:t>
      </w:r>
      <w:r w:rsidRPr="00DA74E8">
        <w:rPr>
          <w:rFonts w:ascii="Arial" w:hAnsi="Arial" w:cs="Arial"/>
          <w:b/>
        </w:rPr>
        <w:t>E</w:t>
      </w:r>
      <w:r w:rsidR="007939B1" w:rsidRPr="00DA74E8">
        <w:rPr>
          <w:rFonts w:ascii="Arial" w:hAnsi="Arial" w:cs="Arial"/>
          <w:b/>
        </w:rPr>
        <w:t xml:space="preserve"> </w:t>
      </w:r>
      <w:r w:rsidR="007D4634" w:rsidRPr="00DA74E8">
        <w:rPr>
          <w:rFonts w:ascii="Arial" w:hAnsi="Arial" w:cs="Arial"/>
          <w:b/>
        </w:rPr>
        <w:t>I</w:t>
      </w:r>
    </w:p>
    <w:p w14:paraId="03633852" w14:textId="77777777" w:rsidR="00D50F12" w:rsidRPr="00DA74E8" w:rsidRDefault="00D50F12" w:rsidP="00E17FBA">
      <w:pPr>
        <w:contextualSpacing/>
        <w:jc w:val="both"/>
        <w:rPr>
          <w:rFonts w:ascii="Arial" w:hAnsi="Arial" w:cs="Arial"/>
          <w:b/>
        </w:rPr>
      </w:pPr>
    </w:p>
    <w:p w14:paraId="00D12083" w14:textId="4DE7E41D" w:rsidR="00EE6608" w:rsidRPr="00DA74E8" w:rsidRDefault="008735C9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Art. </w:t>
      </w:r>
      <w:r w:rsidR="005C5A5A" w:rsidRPr="00DA74E8">
        <w:rPr>
          <w:rFonts w:ascii="Arial" w:hAnsi="Arial" w:cs="Arial"/>
          <w:bCs/>
          <w:lang w:eastAsia="ar-SA"/>
        </w:rPr>
        <w:t>1</w:t>
      </w:r>
      <w:r w:rsidRPr="00DA74E8">
        <w:rPr>
          <w:rFonts w:ascii="Arial" w:hAnsi="Arial" w:cs="Arial"/>
          <w:bCs/>
          <w:lang w:eastAsia="ar-SA"/>
        </w:rPr>
        <w:t xml:space="preserve">º </w:t>
      </w:r>
      <w:r w:rsidR="00EE6608" w:rsidRPr="00DA74E8">
        <w:rPr>
          <w:rFonts w:ascii="Arial" w:hAnsi="Arial" w:cs="Arial"/>
          <w:bCs/>
          <w:lang w:eastAsia="ar-SA"/>
        </w:rPr>
        <w:t>Fica o Poder Executivo Municipal autorizado a alienar, pela modalidade licitatória de leilão, bens móveis municipais</w:t>
      </w:r>
      <w:r w:rsidR="00160DAE" w:rsidRPr="00DA74E8">
        <w:rPr>
          <w:rFonts w:ascii="Arial" w:hAnsi="Arial" w:cs="Arial"/>
          <w:bCs/>
          <w:lang w:eastAsia="ar-SA"/>
        </w:rPr>
        <w:t>, veículos</w:t>
      </w:r>
      <w:r w:rsidR="00EE6608" w:rsidRPr="00DA74E8">
        <w:rPr>
          <w:rFonts w:ascii="Arial" w:hAnsi="Arial" w:cs="Arial"/>
          <w:bCs/>
          <w:lang w:eastAsia="ar-SA"/>
        </w:rPr>
        <w:t xml:space="preserve"> e sucatas inservíveis</w:t>
      </w:r>
      <w:r w:rsidR="00160DAE" w:rsidRPr="00DA74E8">
        <w:rPr>
          <w:rFonts w:ascii="Arial" w:hAnsi="Arial" w:cs="Arial"/>
          <w:bCs/>
          <w:lang w:eastAsia="ar-SA"/>
        </w:rPr>
        <w:t>,</w:t>
      </w:r>
      <w:r w:rsidR="00EE6608" w:rsidRPr="00DA74E8">
        <w:rPr>
          <w:rFonts w:ascii="Arial" w:hAnsi="Arial" w:cs="Arial"/>
          <w:bCs/>
          <w:lang w:eastAsia="ar-SA"/>
        </w:rPr>
        <w:t xml:space="preserve"> desativad</w:t>
      </w:r>
      <w:r w:rsidR="00160DAE" w:rsidRPr="00DA74E8">
        <w:rPr>
          <w:rFonts w:ascii="Arial" w:hAnsi="Arial" w:cs="Arial"/>
          <w:bCs/>
          <w:lang w:eastAsia="ar-SA"/>
        </w:rPr>
        <w:t>o</w:t>
      </w:r>
      <w:r w:rsidR="00EE6608" w:rsidRPr="00DA74E8">
        <w:rPr>
          <w:rFonts w:ascii="Arial" w:hAnsi="Arial" w:cs="Arial"/>
          <w:bCs/>
          <w:lang w:eastAsia="ar-SA"/>
        </w:rPr>
        <w:t>s por mau estado de conservação em consequência do uso intensivo e prolongado.</w:t>
      </w:r>
    </w:p>
    <w:p w14:paraId="5C682511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Parágrafo único. A autorização do </w:t>
      </w:r>
      <w:r w:rsidRPr="00DA74E8">
        <w:rPr>
          <w:rFonts w:ascii="Arial" w:hAnsi="Arial" w:cs="Arial"/>
          <w:bCs/>
          <w:i/>
          <w:iCs/>
          <w:lang w:eastAsia="ar-SA"/>
        </w:rPr>
        <w:t>caput</w:t>
      </w:r>
      <w:r w:rsidRPr="00DA74E8">
        <w:rPr>
          <w:rFonts w:ascii="Arial" w:hAnsi="Arial" w:cs="Arial"/>
          <w:bCs/>
          <w:lang w:eastAsia="ar-SA"/>
        </w:rPr>
        <w:t xml:space="preserve"> deste artigo abrange tão somente os bens contidos na relação anexa, que é parte integrante desta Lei.</w:t>
      </w:r>
    </w:p>
    <w:p w14:paraId="44CB6708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DB0068E" w14:textId="0156CE7D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Art. 2º A alienação efetuar-se-á por meio de leilão, processado por leiloeiro </w:t>
      </w:r>
      <w:r w:rsidR="00DA74E8" w:rsidRPr="00DA74E8">
        <w:rPr>
          <w:rFonts w:ascii="Arial" w:hAnsi="Arial" w:cs="Arial"/>
          <w:bCs/>
          <w:lang w:eastAsia="ar-SA"/>
        </w:rPr>
        <w:t>administrativo</w:t>
      </w:r>
      <w:r w:rsidRPr="00DA74E8">
        <w:rPr>
          <w:rFonts w:ascii="Arial" w:hAnsi="Arial" w:cs="Arial"/>
          <w:bCs/>
          <w:lang w:eastAsia="ar-SA"/>
        </w:rPr>
        <w:t>, observada a legislação pertinente.</w:t>
      </w:r>
    </w:p>
    <w:p w14:paraId="057ED51A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7C5E33B7" w14:textId="660164CB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3º Os bens a serem leiloados serão previamente avaliados pela Administração para fixação de valores mínimos.</w:t>
      </w:r>
    </w:p>
    <w:p w14:paraId="3428789A" w14:textId="0A282E9B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§ 1° A avaliação de que trata o caput deste artigo será efetuada por Comissão </w:t>
      </w:r>
      <w:r w:rsidR="00DA74E8" w:rsidRPr="00DA74E8">
        <w:rPr>
          <w:rFonts w:ascii="Arial" w:hAnsi="Arial" w:cs="Arial"/>
          <w:bCs/>
          <w:lang w:eastAsia="ar-SA"/>
        </w:rPr>
        <w:t>i</w:t>
      </w:r>
      <w:r w:rsidRPr="00DA74E8">
        <w:rPr>
          <w:rFonts w:ascii="Arial" w:hAnsi="Arial" w:cs="Arial"/>
          <w:bCs/>
          <w:lang w:eastAsia="ar-SA"/>
        </w:rPr>
        <w:t xml:space="preserve">nstituída através da </w:t>
      </w:r>
      <w:r w:rsidRPr="00A274C1">
        <w:rPr>
          <w:rFonts w:ascii="Arial" w:hAnsi="Arial" w:cs="Arial"/>
          <w:bCs/>
          <w:lang w:eastAsia="ar-SA"/>
        </w:rPr>
        <w:t xml:space="preserve">Portaria nº </w:t>
      </w:r>
      <w:r w:rsidR="00A274C1">
        <w:rPr>
          <w:rFonts w:ascii="Arial" w:hAnsi="Arial" w:cs="Arial"/>
          <w:bCs/>
          <w:lang w:eastAsia="ar-SA"/>
        </w:rPr>
        <w:t>075/2023.</w:t>
      </w:r>
    </w:p>
    <w:p w14:paraId="1EB9EBE2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§ 2º Decorridos mais de 60 (sessenta) dias da avaliação, o material deverá ter seu valor automaticamente atualizado, considerando-se o período decorrido entre a avaliação e conclusão do processo de alienação.</w:t>
      </w:r>
    </w:p>
    <w:p w14:paraId="1EE08EDA" w14:textId="77777777" w:rsidR="00EE6608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3BE89C6C" w14:textId="5A1C8420" w:rsidR="00160DAE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4º A publicidade para o certame licitatório será assegurada com a publicação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="00DA74E8" w:rsidRPr="00DA74E8">
        <w:rPr>
          <w:rFonts w:ascii="Arial" w:hAnsi="Arial" w:cs="Arial"/>
          <w:bCs/>
          <w:lang w:eastAsia="ar-SA"/>
        </w:rPr>
        <w:t xml:space="preserve">de aviso resumido </w:t>
      </w:r>
      <w:r w:rsidR="00160DAE" w:rsidRPr="00DA74E8">
        <w:rPr>
          <w:rFonts w:ascii="Arial" w:hAnsi="Arial" w:cs="Arial"/>
          <w:bCs/>
          <w:lang w:eastAsia="ar-SA"/>
        </w:rPr>
        <w:t xml:space="preserve">através da Imprensa </w:t>
      </w:r>
      <w:r w:rsidRPr="00DA74E8">
        <w:rPr>
          <w:rFonts w:ascii="Arial" w:hAnsi="Arial" w:cs="Arial"/>
          <w:bCs/>
          <w:lang w:eastAsia="ar-SA"/>
        </w:rPr>
        <w:t>Oficial do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Pr="00DA74E8">
        <w:rPr>
          <w:rFonts w:ascii="Arial" w:hAnsi="Arial" w:cs="Arial"/>
          <w:bCs/>
          <w:lang w:eastAsia="ar-SA"/>
        </w:rPr>
        <w:t xml:space="preserve">Município, bem como em jornal de circulação </w:t>
      </w:r>
      <w:r w:rsidR="00160DAE" w:rsidRPr="00DA74E8">
        <w:rPr>
          <w:rFonts w:ascii="Arial" w:hAnsi="Arial" w:cs="Arial"/>
          <w:bCs/>
          <w:lang w:eastAsia="ar-SA"/>
        </w:rPr>
        <w:t>regional</w:t>
      </w:r>
      <w:r w:rsidRPr="00DA74E8">
        <w:rPr>
          <w:rFonts w:ascii="Arial" w:hAnsi="Arial" w:cs="Arial"/>
          <w:bCs/>
          <w:lang w:eastAsia="ar-SA"/>
        </w:rPr>
        <w:t xml:space="preserve">. </w:t>
      </w:r>
    </w:p>
    <w:p w14:paraId="53E1DBB8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 xml:space="preserve">Parágrafo único. </w:t>
      </w:r>
      <w:r w:rsidR="00EE6608" w:rsidRPr="00DA74E8">
        <w:rPr>
          <w:rFonts w:ascii="Arial" w:hAnsi="Arial" w:cs="Arial"/>
          <w:bCs/>
          <w:lang w:eastAsia="ar-SA"/>
        </w:rPr>
        <w:t>A Administração</w:t>
      </w:r>
      <w:r w:rsidRPr="00DA74E8">
        <w:rPr>
          <w:rFonts w:ascii="Arial" w:hAnsi="Arial" w:cs="Arial"/>
          <w:bCs/>
          <w:lang w:eastAsia="ar-SA"/>
        </w:rPr>
        <w:t xml:space="preserve"> </w:t>
      </w:r>
      <w:r w:rsidR="00EE6608" w:rsidRPr="00DA74E8">
        <w:rPr>
          <w:rFonts w:ascii="Arial" w:hAnsi="Arial" w:cs="Arial"/>
          <w:bCs/>
          <w:lang w:eastAsia="ar-SA"/>
        </w:rPr>
        <w:t>poderá utilizar outros meios de divulgação para ampliar a área de competição, desde que</w:t>
      </w:r>
      <w:r w:rsidRPr="00DA74E8">
        <w:rPr>
          <w:rFonts w:ascii="Arial" w:hAnsi="Arial" w:cs="Arial"/>
          <w:bCs/>
          <w:lang w:eastAsia="ar-SA"/>
        </w:rPr>
        <w:t xml:space="preserve"> </w:t>
      </w:r>
      <w:r w:rsidR="00EE6608" w:rsidRPr="00DA74E8">
        <w:rPr>
          <w:rFonts w:ascii="Arial" w:hAnsi="Arial" w:cs="Arial"/>
          <w:bCs/>
          <w:lang w:eastAsia="ar-SA"/>
        </w:rPr>
        <w:t>economicamente viável.</w:t>
      </w:r>
    </w:p>
    <w:p w14:paraId="782D2264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4DE8CE6" w14:textId="77777777" w:rsidR="00160DAE" w:rsidRPr="00DA74E8" w:rsidRDefault="00EE6608" w:rsidP="00EE6608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5º O prazo de realização do certame, contado da última publicação do edital resumido, será de</w:t>
      </w:r>
      <w:r w:rsidR="00160DAE" w:rsidRPr="00DA74E8">
        <w:rPr>
          <w:rFonts w:ascii="Arial" w:hAnsi="Arial" w:cs="Arial"/>
          <w:bCs/>
          <w:lang w:eastAsia="ar-SA"/>
        </w:rPr>
        <w:t xml:space="preserve"> </w:t>
      </w:r>
      <w:r w:rsidRPr="00DA74E8">
        <w:rPr>
          <w:rFonts w:ascii="Arial" w:hAnsi="Arial" w:cs="Arial"/>
          <w:bCs/>
          <w:lang w:eastAsia="ar-SA"/>
        </w:rPr>
        <w:t>no mínimo 15 (quinze) dias.</w:t>
      </w:r>
    </w:p>
    <w:p w14:paraId="68E28566" w14:textId="77777777" w:rsidR="00160DAE" w:rsidRPr="00DA74E8" w:rsidRDefault="00160DAE" w:rsidP="00EE6608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524FC97" w14:textId="77777777" w:rsidR="00160DAE" w:rsidRPr="00DA74E8" w:rsidRDefault="00EE6608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lastRenderedPageBreak/>
        <w:t>Art. 6º Não acudindo interessados ao leilão, a Administração deverá reexaminar todo o</w:t>
      </w:r>
      <w:r w:rsidR="00160DAE" w:rsidRPr="00DA74E8">
        <w:rPr>
          <w:rFonts w:ascii="Arial" w:hAnsi="Arial" w:cs="Arial"/>
          <w:bCs/>
          <w:lang w:eastAsia="ar-SA"/>
        </w:rPr>
        <w:t xml:space="preserve"> procedimento, com o objetivo de detectar as razões de desinteresse, especialmente no tocante às avaliações e à divulgação, podendo adotar outras formas, nas tentativas subsequentes para a alienação do material, em função do que for apurado sobre as condições do certame anterior.</w:t>
      </w:r>
    </w:p>
    <w:p w14:paraId="250945B0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53249798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7º Além das disposições contidas nesta Lei, o leilão de que dispõe será realizado em conformidade com as normas legais aplicáveis, especialmente as da Lei Federal nº 8.666/93 e suas alterações.</w:t>
      </w:r>
    </w:p>
    <w:p w14:paraId="36C2AA1C" w14:textId="77777777" w:rsidR="00160DAE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69701285" w14:textId="3DD88713" w:rsidR="00EE6608" w:rsidRPr="00DA74E8" w:rsidRDefault="00160DAE" w:rsidP="00160DAE">
      <w:pPr>
        <w:ind w:firstLine="2268"/>
        <w:jc w:val="both"/>
        <w:rPr>
          <w:rFonts w:ascii="Arial" w:hAnsi="Arial" w:cs="Arial"/>
          <w:bCs/>
          <w:lang w:eastAsia="ar-SA"/>
        </w:rPr>
      </w:pPr>
      <w:r w:rsidRPr="00DA74E8">
        <w:rPr>
          <w:rFonts w:ascii="Arial" w:hAnsi="Arial" w:cs="Arial"/>
          <w:bCs/>
          <w:lang w:eastAsia="ar-SA"/>
        </w:rPr>
        <w:t>Art. 8º Esta Lei entra em vigor na data de sua publicação.</w:t>
      </w:r>
    </w:p>
    <w:p w14:paraId="4C4431FD" w14:textId="77777777" w:rsidR="00906472" w:rsidRPr="00DA74E8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7CF7ACD8" w:rsidR="00DE2AC4" w:rsidRPr="00DA74E8" w:rsidRDefault="00A34C22" w:rsidP="00A34C22">
      <w:pPr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GABINETE DO PREFEITO MUNICIPAL DE JABOTICABA, ESTADO DO RIO GRANDE DO SUL, AO</w:t>
      </w:r>
      <w:r w:rsidR="00B06E8D" w:rsidRPr="00DA74E8">
        <w:rPr>
          <w:rFonts w:ascii="Arial" w:hAnsi="Arial" w:cs="Arial"/>
        </w:rPr>
        <w:t>S</w:t>
      </w:r>
      <w:r w:rsidR="00906472" w:rsidRPr="00DA74E8">
        <w:rPr>
          <w:rFonts w:ascii="Arial" w:hAnsi="Arial" w:cs="Arial"/>
        </w:rPr>
        <w:t xml:space="preserve"> </w:t>
      </w:r>
      <w:r w:rsidR="00A274C1">
        <w:rPr>
          <w:rFonts w:ascii="Arial" w:hAnsi="Arial" w:cs="Arial"/>
        </w:rPr>
        <w:t>CINCO</w:t>
      </w:r>
      <w:r w:rsidR="005834CD" w:rsidRP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DIA</w:t>
      </w:r>
      <w:r w:rsidR="00B06E8D" w:rsidRPr="00DA74E8">
        <w:rPr>
          <w:rFonts w:ascii="Arial" w:hAnsi="Arial" w:cs="Arial"/>
        </w:rPr>
        <w:t>S</w:t>
      </w:r>
      <w:r w:rsidR="005C5A5A" w:rsidRP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 xml:space="preserve">DO MÊS DE </w:t>
      </w:r>
      <w:r w:rsidR="00A274C1">
        <w:rPr>
          <w:rFonts w:ascii="Arial" w:hAnsi="Arial" w:cs="Arial"/>
        </w:rPr>
        <w:t>SETEMBRO</w:t>
      </w:r>
      <w:r w:rsidR="00DA74E8"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 xml:space="preserve">DO ANO DE DOIS MIL E VINTE E </w:t>
      </w:r>
      <w:r w:rsidR="005C5A5A" w:rsidRPr="00DA74E8">
        <w:rPr>
          <w:rFonts w:ascii="Arial" w:hAnsi="Arial" w:cs="Arial"/>
        </w:rPr>
        <w:t>TRÊS</w:t>
      </w:r>
      <w:r w:rsidRPr="00DA74E8">
        <w:rPr>
          <w:rFonts w:ascii="Arial" w:hAnsi="Arial" w:cs="Arial"/>
        </w:rPr>
        <w:t>.</w:t>
      </w:r>
    </w:p>
    <w:p w14:paraId="67138249" w14:textId="77777777" w:rsidR="00E26033" w:rsidRPr="00DA74E8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DA74E8" w:rsidRDefault="00906472" w:rsidP="007D4634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E340D" w:rsidRPr="00DA74E8">
        <w:rPr>
          <w:rFonts w:ascii="Arial" w:hAnsi="Arial" w:cs="Arial"/>
          <w:b/>
        </w:rPr>
        <w:t>,</w:t>
      </w:r>
    </w:p>
    <w:p w14:paraId="535891CB" w14:textId="50294827" w:rsidR="00CC075C" w:rsidRPr="00DA74E8" w:rsidRDefault="00BE340D" w:rsidP="00BE340D">
      <w:pPr>
        <w:contextualSpacing/>
        <w:jc w:val="center"/>
        <w:rPr>
          <w:rFonts w:ascii="Arial" w:hAnsi="Arial" w:cs="Arial"/>
        </w:rPr>
      </w:pPr>
      <w:r w:rsidRPr="00DA74E8">
        <w:rPr>
          <w:rFonts w:ascii="Arial" w:hAnsi="Arial" w:cs="Arial"/>
        </w:rPr>
        <w:t>PREFEITO MUNICIPA</w:t>
      </w:r>
      <w:r w:rsidR="00906472" w:rsidRPr="00DA74E8">
        <w:rPr>
          <w:rFonts w:ascii="Arial" w:hAnsi="Arial" w:cs="Arial"/>
        </w:rPr>
        <w:t>L</w:t>
      </w:r>
      <w:r w:rsidR="00F731A0" w:rsidRPr="00DA74E8">
        <w:rPr>
          <w:rFonts w:ascii="Arial" w:hAnsi="Arial" w:cs="Arial"/>
        </w:rPr>
        <w:t>.</w:t>
      </w:r>
    </w:p>
    <w:p w14:paraId="07DDF549" w14:textId="77777777" w:rsidR="00E26033" w:rsidRPr="00DA74E8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36F7140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68A20E84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0DBABEAF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2AC9C2EB" w14:textId="77777777" w:rsidR="005834CD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4FB9309C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C3D0CE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713A780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BE5F8FB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142A2EAF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97526E8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4E42B0CF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A45113C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60FE8255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5000E0EA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F1C101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BA89706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9BA98D2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85F3036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2D2A389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706F1555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ADF756A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330A7640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1CE4BBF2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539CD758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2B8922DB" w14:textId="77777777" w:rsid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08FE1838" w14:textId="77777777" w:rsidR="00DA74E8" w:rsidRPr="00DA74E8" w:rsidRDefault="00DA74E8" w:rsidP="00E005BC">
      <w:pPr>
        <w:contextualSpacing/>
        <w:jc w:val="center"/>
        <w:rPr>
          <w:rFonts w:ascii="Arial" w:hAnsi="Arial" w:cs="Arial"/>
          <w:b/>
        </w:rPr>
      </w:pPr>
    </w:p>
    <w:p w14:paraId="650E3251" w14:textId="77777777" w:rsidR="005834CD" w:rsidRPr="00DA74E8" w:rsidRDefault="005834CD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04AB775A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274C1">
        <w:rPr>
          <w:rFonts w:ascii="Arial" w:hAnsi="Arial" w:cs="Arial"/>
          <w:b/>
        </w:rPr>
        <w:t xml:space="preserve">JUSTIFICATIVA AO PROJETO DE LEI N.º </w:t>
      </w:r>
      <w:r w:rsidR="00A274C1" w:rsidRPr="00A274C1">
        <w:rPr>
          <w:rFonts w:ascii="Arial" w:hAnsi="Arial" w:cs="Arial"/>
          <w:b/>
        </w:rPr>
        <w:t>88</w:t>
      </w:r>
      <w:r w:rsidRPr="00A274C1">
        <w:rPr>
          <w:rFonts w:ascii="Arial" w:hAnsi="Arial" w:cs="Arial"/>
          <w:b/>
        </w:rPr>
        <w:t>/</w:t>
      </w:r>
      <w:r w:rsidR="005C5A5A" w:rsidRPr="00A274C1">
        <w:rPr>
          <w:rFonts w:ascii="Arial" w:hAnsi="Arial" w:cs="Arial"/>
          <w:b/>
        </w:rPr>
        <w:t>2023</w:t>
      </w:r>
    </w:p>
    <w:p w14:paraId="6F120943" w14:textId="77777777" w:rsidR="00E005BC" w:rsidRPr="00DA74E8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 Presidente,</w:t>
      </w:r>
    </w:p>
    <w:p w14:paraId="4CA79A44" w14:textId="77777777" w:rsidR="00E005BC" w:rsidRPr="00DA74E8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Senhores Vereadores:</w:t>
      </w:r>
    </w:p>
    <w:p w14:paraId="2F37FE53" w14:textId="77777777" w:rsidR="00F731A0" w:rsidRPr="00DA74E8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3F3A887D" w14:textId="79ADB5F2" w:rsidR="00DA74E8" w:rsidRPr="00DA74E8" w:rsidRDefault="006D2840" w:rsidP="00DA74E8">
      <w:pPr>
        <w:ind w:firstLine="2268"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Encaminhamos para apreciação e posterior votação o </w:t>
      </w:r>
      <w:r w:rsidRPr="00A274C1">
        <w:rPr>
          <w:rFonts w:ascii="Arial" w:hAnsi="Arial" w:cs="Arial"/>
        </w:rPr>
        <w:t xml:space="preserve">Projeto de Lei N.º </w:t>
      </w:r>
      <w:r w:rsidR="00A274C1" w:rsidRPr="00A274C1">
        <w:rPr>
          <w:rFonts w:ascii="Arial" w:hAnsi="Arial" w:cs="Arial"/>
        </w:rPr>
        <w:t>88</w:t>
      </w:r>
      <w:r w:rsidRPr="00A274C1">
        <w:rPr>
          <w:rFonts w:ascii="Arial" w:hAnsi="Arial" w:cs="Arial"/>
        </w:rPr>
        <w:t>/</w:t>
      </w:r>
      <w:r w:rsidR="005C5A5A" w:rsidRPr="00A274C1">
        <w:rPr>
          <w:rFonts w:ascii="Arial" w:hAnsi="Arial" w:cs="Arial"/>
        </w:rPr>
        <w:t>2023</w:t>
      </w:r>
      <w:r w:rsidRPr="00DA74E8">
        <w:rPr>
          <w:rFonts w:ascii="Arial" w:hAnsi="Arial" w:cs="Arial"/>
        </w:rPr>
        <w:t xml:space="preserve">, o qual </w:t>
      </w:r>
      <w:r w:rsidR="00127D39" w:rsidRPr="00DA74E8">
        <w:rPr>
          <w:rFonts w:ascii="Arial" w:hAnsi="Arial" w:cs="Arial"/>
        </w:rPr>
        <w:t xml:space="preserve">busca </w:t>
      </w:r>
      <w:r w:rsidR="00DA74E8">
        <w:rPr>
          <w:rFonts w:ascii="Arial" w:hAnsi="Arial" w:cs="Arial"/>
        </w:rPr>
        <w:t>autorização p</w:t>
      </w:r>
      <w:r w:rsidR="00F7481E">
        <w:rPr>
          <w:rFonts w:ascii="Arial" w:hAnsi="Arial" w:cs="Arial"/>
        </w:rPr>
        <w:t>a</w:t>
      </w:r>
      <w:r w:rsidR="00DA74E8">
        <w:rPr>
          <w:rFonts w:ascii="Arial" w:hAnsi="Arial" w:cs="Arial"/>
        </w:rPr>
        <w:t>ra</w:t>
      </w:r>
      <w:r w:rsidR="00DA74E8" w:rsidRPr="00DA74E8">
        <w:rPr>
          <w:rFonts w:ascii="Arial" w:hAnsi="Arial" w:cs="Arial"/>
        </w:rPr>
        <w:t xml:space="preserve"> alienação de bens móveis usados, veículos e sucatas inservíveis, </w:t>
      </w:r>
      <w:r w:rsidR="00DA74E8">
        <w:rPr>
          <w:rFonts w:ascii="Arial" w:hAnsi="Arial" w:cs="Arial"/>
        </w:rPr>
        <w:t>além d</w:t>
      </w:r>
      <w:r w:rsidR="00DA74E8" w:rsidRPr="00DA74E8">
        <w:rPr>
          <w:rFonts w:ascii="Arial" w:hAnsi="Arial" w:cs="Arial"/>
        </w:rPr>
        <w:t>e d</w:t>
      </w:r>
      <w:r w:rsidR="00DA74E8">
        <w:rPr>
          <w:rFonts w:ascii="Arial" w:hAnsi="Arial" w:cs="Arial"/>
        </w:rPr>
        <w:t>ar</w:t>
      </w:r>
      <w:r w:rsidR="00DA74E8" w:rsidRPr="00DA74E8">
        <w:rPr>
          <w:rFonts w:ascii="Arial" w:hAnsi="Arial" w:cs="Arial"/>
        </w:rPr>
        <w:t xml:space="preserve"> outras providências. </w:t>
      </w:r>
    </w:p>
    <w:p w14:paraId="284C325D" w14:textId="4392E9FE" w:rsidR="00DA74E8" w:rsidRDefault="00DA74E8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63293D8C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DA74E8">
        <w:rPr>
          <w:rFonts w:ascii="Arial" w:hAnsi="Arial" w:cs="Arial"/>
        </w:rPr>
        <w:t xml:space="preserve">A prática do leilão é medida </w:t>
      </w:r>
      <w:r>
        <w:rPr>
          <w:rFonts w:ascii="Arial" w:hAnsi="Arial" w:cs="Arial"/>
        </w:rPr>
        <w:t xml:space="preserve">administrativa </w:t>
      </w:r>
      <w:r w:rsidRPr="00DA74E8">
        <w:rPr>
          <w:rFonts w:ascii="Arial" w:hAnsi="Arial" w:cs="Arial"/>
        </w:rPr>
        <w:t xml:space="preserve">prevista na Lei </w:t>
      </w:r>
      <w:r>
        <w:rPr>
          <w:rFonts w:ascii="Arial" w:hAnsi="Arial" w:cs="Arial"/>
        </w:rPr>
        <w:t xml:space="preserve">Federal </w:t>
      </w:r>
      <w:r w:rsidRPr="00DA74E8">
        <w:rPr>
          <w:rFonts w:ascii="Arial" w:hAnsi="Arial" w:cs="Arial"/>
        </w:rPr>
        <w:t>nº 8.666/93 para que os entes públicos, de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uma forma geral, possam alienar os bens inservíveis, gerando recursos para serem reinvestidos no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âmbito municipal.</w:t>
      </w:r>
    </w:p>
    <w:p w14:paraId="4CC0C8C9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52964109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DA74E8">
        <w:rPr>
          <w:rFonts w:ascii="Arial" w:hAnsi="Arial" w:cs="Arial"/>
        </w:rPr>
        <w:t>Os bens inservíveis passaram pela devida avaliação prévia, realizada pela Comissão designada</w:t>
      </w:r>
      <w:r>
        <w:rPr>
          <w:rFonts w:ascii="Arial" w:hAnsi="Arial" w:cs="Arial"/>
        </w:rPr>
        <w:t xml:space="preserve"> </w:t>
      </w:r>
      <w:r w:rsidRPr="00DA74E8">
        <w:rPr>
          <w:rFonts w:ascii="Arial" w:hAnsi="Arial" w:cs="Arial"/>
        </w:rPr>
        <w:t>para este fim, com vistas a declarar sua inservibilidade, requisito autorizador da alienação.</w:t>
      </w:r>
    </w:p>
    <w:p w14:paraId="4EA500A5" w14:textId="77777777" w:rsidR="00DA74E8" w:rsidRDefault="00DA74E8" w:rsidP="00DA74E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DA74E8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DA74E8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331117DC" w14:textId="7BFA0372" w:rsidR="00E005BC" w:rsidRPr="00DA74E8" w:rsidRDefault="00E005BC" w:rsidP="00A93AF7">
      <w:pPr>
        <w:ind w:firstLine="2268"/>
        <w:contextualSpacing/>
        <w:jc w:val="both"/>
        <w:rPr>
          <w:rFonts w:ascii="Arial" w:hAnsi="Arial" w:cs="Arial"/>
          <w:b/>
        </w:rPr>
      </w:pPr>
      <w:r w:rsidRPr="00DA74E8">
        <w:rPr>
          <w:rFonts w:ascii="Arial" w:hAnsi="Arial" w:cs="Arial"/>
        </w:rPr>
        <w:t>Atenciosamente,</w:t>
      </w:r>
    </w:p>
    <w:p w14:paraId="06684A0C" w14:textId="77777777" w:rsidR="00A93AF7" w:rsidRPr="00DA74E8" w:rsidRDefault="00A93AF7">
      <w:pPr>
        <w:contextualSpacing/>
        <w:jc w:val="center"/>
        <w:rPr>
          <w:rFonts w:ascii="Arial" w:hAnsi="Arial" w:cs="Arial"/>
          <w:b/>
        </w:rPr>
      </w:pPr>
    </w:p>
    <w:p w14:paraId="5103351B" w14:textId="77777777" w:rsidR="00A93AF7" w:rsidRPr="00DA74E8" w:rsidRDefault="00A93AF7">
      <w:pPr>
        <w:contextualSpacing/>
        <w:jc w:val="center"/>
        <w:rPr>
          <w:rFonts w:ascii="Arial" w:hAnsi="Arial" w:cs="Arial"/>
          <w:b/>
        </w:rPr>
      </w:pPr>
    </w:p>
    <w:p w14:paraId="77EF3456" w14:textId="77777777" w:rsidR="00A93AF7" w:rsidRPr="00DA74E8" w:rsidRDefault="008875D3">
      <w:pPr>
        <w:contextualSpacing/>
        <w:jc w:val="center"/>
        <w:rPr>
          <w:rFonts w:ascii="Arial" w:hAnsi="Arial" w:cs="Arial"/>
          <w:b/>
        </w:rPr>
      </w:pPr>
      <w:r w:rsidRPr="00DA74E8">
        <w:rPr>
          <w:rFonts w:ascii="Arial" w:hAnsi="Arial" w:cs="Arial"/>
          <w:b/>
        </w:rPr>
        <w:t>LUIS CLOVES MOLINARI SILVA</w:t>
      </w:r>
      <w:r w:rsidR="00B06E8D" w:rsidRPr="00DA74E8">
        <w:rPr>
          <w:rFonts w:ascii="Arial" w:hAnsi="Arial" w:cs="Arial"/>
          <w:b/>
        </w:rPr>
        <w:t>,</w:t>
      </w:r>
      <w:r w:rsidR="00A93AF7" w:rsidRPr="00DA74E8">
        <w:rPr>
          <w:rFonts w:ascii="Arial" w:hAnsi="Arial" w:cs="Arial"/>
          <w:b/>
        </w:rPr>
        <w:t xml:space="preserve"> </w:t>
      </w:r>
    </w:p>
    <w:p w14:paraId="13AEEE3D" w14:textId="03192D65" w:rsidR="006B69CD" w:rsidRDefault="00904F93">
      <w:pPr>
        <w:contextualSpacing/>
        <w:jc w:val="center"/>
        <w:rPr>
          <w:rFonts w:ascii="Arial" w:hAnsi="Arial" w:cs="Arial"/>
        </w:rPr>
      </w:pPr>
      <w:r w:rsidRPr="00DA74E8">
        <w:rPr>
          <w:rFonts w:ascii="Arial" w:hAnsi="Arial" w:cs="Arial"/>
        </w:rPr>
        <w:t>PREFEITO MUNICIPA</w:t>
      </w:r>
      <w:r w:rsidR="008875D3" w:rsidRPr="00DA74E8">
        <w:rPr>
          <w:rFonts w:ascii="Arial" w:hAnsi="Arial" w:cs="Arial"/>
        </w:rPr>
        <w:t>L</w:t>
      </w:r>
      <w:r w:rsidRPr="00DA74E8">
        <w:rPr>
          <w:rFonts w:ascii="Arial" w:hAnsi="Arial" w:cs="Arial"/>
        </w:rPr>
        <w:t>.</w:t>
      </w:r>
    </w:p>
    <w:p w14:paraId="3EDD680D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838CEB7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6E8A8D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0D604E4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36E1F70F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EAE87F8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6E1C60F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4E466D5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C8439C8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594D980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45F908C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DF22AA1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5EEBE0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BABF993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888594B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648E1841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15A8E5E5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3DBAEA9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233EE66E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03E19553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7479951D" w14:textId="77777777" w:rsidR="00DA74E8" w:rsidRDefault="00DA74E8">
      <w:pPr>
        <w:contextualSpacing/>
        <w:jc w:val="center"/>
        <w:rPr>
          <w:rFonts w:ascii="Arial" w:hAnsi="Arial" w:cs="Arial"/>
        </w:rPr>
      </w:pPr>
    </w:p>
    <w:p w14:paraId="63620BD3" w14:textId="3B77C737" w:rsidR="00DA74E8" w:rsidRPr="00436159" w:rsidRDefault="00DA74E8">
      <w:pPr>
        <w:contextualSpacing/>
        <w:jc w:val="center"/>
        <w:rPr>
          <w:rFonts w:ascii="Arial" w:hAnsi="Arial" w:cs="Arial"/>
          <w:b/>
          <w:bCs/>
        </w:rPr>
      </w:pPr>
      <w:r w:rsidRPr="00436159">
        <w:rPr>
          <w:rFonts w:ascii="Arial" w:hAnsi="Arial" w:cs="Arial"/>
          <w:b/>
          <w:bCs/>
        </w:rPr>
        <w:t>ANEXO ÚNICO</w:t>
      </w:r>
    </w:p>
    <w:p w14:paraId="3068DD5E" w14:textId="09876839" w:rsidR="00DA74E8" w:rsidRPr="00436159" w:rsidRDefault="00436159">
      <w:pPr>
        <w:contextualSpacing/>
        <w:jc w:val="center"/>
        <w:rPr>
          <w:rFonts w:ascii="Arial" w:hAnsi="Arial" w:cs="Arial"/>
          <w:b/>
          <w:bCs/>
        </w:rPr>
      </w:pPr>
      <w:r w:rsidRPr="00436159">
        <w:rPr>
          <w:rFonts w:ascii="Arial" w:hAnsi="Arial" w:cs="Arial"/>
          <w:b/>
          <w:bCs/>
        </w:rPr>
        <w:t>RELAÇÃO DE BENS MÓVEIS USADOS, VEÍCULOS E SUCATAS INSERVÍVEIS</w:t>
      </w:r>
    </w:p>
    <w:p w14:paraId="13FFE266" w14:textId="77777777" w:rsidR="00436159" w:rsidRDefault="00436159">
      <w:pPr>
        <w:contextualSpacing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"/>
        <w:gridCol w:w="2804"/>
        <w:gridCol w:w="1128"/>
        <w:gridCol w:w="772"/>
        <w:gridCol w:w="1543"/>
        <w:gridCol w:w="2347"/>
      </w:tblGrid>
      <w:tr w:rsidR="005E6D9A" w:rsidRPr="000F5996" w14:paraId="6DF2D90F" w14:textId="77777777" w:rsidTr="00436159">
        <w:tc>
          <w:tcPr>
            <w:tcW w:w="0" w:type="auto"/>
            <w:vAlign w:val="center"/>
          </w:tcPr>
          <w:p w14:paraId="0C9E75DC" w14:textId="5FA988A9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vAlign w:val="center"/>
          </w:tcPr>
          <w:p w14:paraId="361C268E" w14:textId="1686ADFE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0" w:type="auto"/>
            <w:vAlign w:val="center"/>
          </w:tcPr>
          <w:p w14:paraId="70FFE0D0" w14:textId="3847E6C0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0" w:type="auto"/>
            <w:vAlign w:val="center"/>
          </w:tcPr>
          <w:p w14:paraId="2360737D" w14:textId="31BAFE37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TDE</w:t>
            </w:r>
          </w:p>
        </w:tc>
        <w:tc>
          <w:tcPr>
            <w:tcW w:w="0" w:type="auto"/>
            <w:vAlign w:val="center"/>
          </w:tcPr>
          <w:p w14:paraId="6B1E3FF5" w14:textId="2B48BED5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PATRIMÔNIO</w:t>
            </w:r>
          </w:p>
        </w:tc>
        <w:tc>
          <w:tcPr>
            <w:tcW w:w="0" w:type="auto"/>
            <w:vAlign w:val="center"/>
          </w:tcPr>
          <w:p w14:paraId="463B59DA" w14:textId="023FF81E" w:rsidR="000F5996" w:rsidRPr="000F5996" w:rsidRDefault="000F59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96">
              <w:rPr>
                <w:rFonts w:ascii="Arial" w:hAnsi="Arial" w:cs="Arial"/>
                <w:b/>
                <w:sz w:val="20"/>
                <w:szCs w:val="20"/>
              </w:rPr>
              <w:t>VALOR DE AVALIAÇÃO</w:t>
            </w:r>
          </w:p>
        </w:tc>
      </w:tr>
      <w:tr w:rsidR="005E6D9A" w:rsidRPr="000F5996" w14:paraId="72F1B87C" w14:textId="77777777" w:rsidTr="00436159">
        <w:tc>
          <w:tcPr>
            <w:tcW w:w="0" w:type="auto"/>
            <w:vAlign w:val="center"/>
          </w:tcPr>
          <w:p w14:paraId="187DFEA0" w14:textId="4849BC1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49E0270" w14:textId="2E5A4AE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FIAT/DOBLO C F TCA AMB, PLACAS IQK4191, ANO DE FABRICAÇÃO 2009, ANO DE MODELO 2010, COMBUSTÍVEL ÁLCOOL/GASOLINA</w:t>
            </w:r>
          </w:p>
        </w:tc>
        <w:tc>
          <w:tcPr>
            <w:tcW w:w="0" w:type="auto"/>
            <w:vAlign w:val="center"/>
          </w:tcPr>
          <w:p w14:paraId="2CD05303" w14:textId="5C7F1703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4F0D6923" w14:textId="0464AEE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4AEA6A73" w14:textId="1829FC81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2932</w:t>
            </w:r>
          </w:p>
        </w:tc>
        <w:tc>
          <w:tcPr>
            <w:tcW w:w="0" w:type="auto"/>
            <w:vAlign w:val="center"/>
          </w:tcPr>
          <w:p w14:paraId="508755C1" w14:textId="2A78AB8A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>15.500,00(Quinze mil e quinhentos reais)</w:t>
            </w:r>
          </w:p>
        </w:tc>
      </w:tr>
      <w:tr w:rsidR="005E6D9A" w:rsidRPr="000F5996" w14:paraId="6AD11A29" w14:textId="77777777" w:rsidTr="00436159">
        <w:tc>
          <w:tcPr>
            <w:tcW w:w="0" w:type="auto"/>
            <w:vAlign w:val="center"/>
          </w:tcPr>
          <w:p w14:paraId="3E3F520D" w14:textId="32DE028F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14:paraId="1E3B90DF" w14:textId="12ED315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FIAT/DOBLO ESSENCE 1.8, PLACAS IVQ1564, ANO DE FABRICAÇÃO 2014, ANO DE MODELO 2014, COMBUSTÍVEL ÁLCOOL/GASOLINA</w:t>
            </w:r>
          </w:p>
        </w:tc>
        <w:tc>
          <w:tcPr>
            <w:tcW w:w="0" w:type="auto"/>
            <w:vAlign w:val="center"/>
          </w:tcPr>
          <w:p w14:paraId="6E316DD0" w14:textId="4E76DBE2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94EA43E" w14:textId="40DE3A0E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517CA38" w14:textId="72599669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4491</w:t>
            </w:r>
          </w:p>
        </w:tc>
        <w:tc>
          <w:tcPr>
            <w:tcW w:w="0" w:type="auto"/>
            <w:vAlign w:val="center"/>
          </w:tcPr>
          <w:p w14:paraId="58FFDD13" w14:textId="76C32C31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 xml:space="preserve"> 21.500,00(vinte e um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4EB10CB6" w14:textId="77777777" w:rsidTr="00436159">
        <w:tc>
          <w:tcPr>
            <w:tcW w:w="0" w:type="auto"/>
            <w:vAlign w:val="center"/>
          </w:tcPr>
          <w:p w14:paraId="72E58530" w14:textId="62DE54F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14:paraId="6A336AA9" w14:textId="6D48E8BA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FIAT/UNO MILLE ECONOMY, PLACAS ITP1923, ANO DE FABRICAÇÃO 2012, ANO DE MODELO 2013, COMBUSTÍVEL ÁLCOOL/GASOLINA</w:t>
            </w:r>
          </w:p>
        </w:tc>
        <w:tc>
          <w:tcPr>
            <w:tcW w:w="0" w:type="auto"/>
            <w:vAlign w:val="center"/>
          </w:tcPr>
          <w:p w14:paraId="518FC8B5" w14:textId="6A3A07E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1413B680" w14:textId="4F4E036E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3F2538DE" w14:textId="38835D4C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3497</w:t>
            </w:r>
          </w:p>
        </w:tc>
        <w:tc>
          <w:tcPr>
            <w:tcW w:w="0" w:type="auto"/>
            <w:vAlign w:val="center"/>
          </w:tcPr>
          <w:p w14:paraId="534D11CF" w14:textId="6C2CEC78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A274C1">
              <w:rPr>
                <w:rFonts w:ascii="Arial" w:hAnsi="Arial" w:cs="Arial"/>
                <w:bCs/>
                <w:sz w:val="20"/>
                <w:szCs w:val="20"/>
              </w:rPr>
              <w:t>9.500,00(nove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486AB705" w14:textId="77777777" w:rsidTr="00436159">
        <w:tc>
          <w:tcPr>
            <w:tcW w:w="0" w:type="auto"/>
            <w:vAlign w:val="center"/>
          </w:tcPr>
          <w:p w14:paraId="79418C23" w14:textId="4C63E320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14:paraId="62AA1BBD" w14:textId="7B53B0A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FIAT/UNO MILLE SMART, PLACAS IJW1E69, ANO DE FABRICAÇÃO 2001, ANO DE MODELO 2001, COMBUSTÍVEL ÁLCOOL/GASOLINA</w:t>
            </w:r>
          </w:p>
        </w:tc>
        <w:tc>
          <w:tcPr>
            <w:tcW w:w="0" w:type="auto"/>
            <w:vAlign w:val="center"/>
          </w:tcPr>
          <w:p w14:paraId="32F719C5" w14:textId="6B55AA35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4CA47AEC" w14:textId="506FAB5D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88C7A9A" w14:textId="1278B5B4" w:rsidR="000F5996" w:rsidRPr="000F5996" w:rsidRDefault="00A274C1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5602</w:t>
            </w:r>
          </w:p>
        </w:tc>
        <w:tc>
          <w:tcPr>
            <w:tcW w:w="0" w:type="auto"/>
            <w:vAlign w:val="center"/>
          </w:tcPr>
          <w:p w14:paraId="5D0CA033" w14:textId="2A385B38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5E6D9A">
              <w:rPr>
                <w:rFonts w:ascii="Arial" w:hAnsi="Arial" w:cs="Arial"/>
                <w:bCs/>
                <w:sz w:val="20"/>
                <w:szCs w:val="20"/>
              </w:rPr>
              <w:t>4.500,00 (quatro mil e quinhentos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3B69D251" w14:textId="77777777" w:rsidTr="00436159">
        <w:tc>
          <w:tcPr>
            <w:tcW w:w="0" w:type="auto"/>
            <w:vAlign w:val="center"/>
          </w:tcPr>
          <w:p w14:paraId="40FC0346" w14:textId="269F20AB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14:paraId="1F1660B6" w14:textId="5C7F2209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VEÍCULO VW/VOYAGE 1.6L MB5, PLACAS IYO8631, ANO DE FABRICAÇÃO 2018, ANO DE MODELO 2019, COMBUSTÍVEL ÁLCOOL/GASOLINA</w:t>
            </w:r>
          </w:p>
        </w:tc>
        <w:tc>
          <w:tcPr>
            <w:tcW w:w="0" w:type="auto"/>
            <w:vAlign w:val="center"/>
          </w:tcPr>
          <w:p w14:paraId="3888D626" w14:textId="1C9F086B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48C33D6" w14:textId="1C12B8E1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5E119BB5" w14:textId="4F10367B" w:rsidR="000F5996" w:rsidRPr="000F5996" w:rsidRDefault="005E6D9A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4981</w:t>
            </w:r>
          </w:p>
        </w:tc>
        <w:tc>
          <w:tcPr>
            <w:tcW w:w="0" w:type="auto"/>
            <w:vAlign w:val="center"/>
          </w:tcPr>
          <w:p w14:paraId="41AD963F" w14:textId="3C0D9CBC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5E6D9A">
              <w:rPr>
                <w:rFonts w:ascii="Arial" w:hAnsi="Arial" w:cs="Arial"/>
                <w:bCs/>
                <w:sz w:val="20"/>
                <w:szCs w:val="20"/>
              </w:rPr>
              <w:t>29.000,00(Vinte e nove mil)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7743B60C" w14:textId="77777777" w:rsidTr="00436159">
        <w:tc>
          <w:tcPr>
            <w:tcW w:w="0" w:type="auto"/>
            <w:vAlign w:val="center"/>
          </w:tcPr>
          <w:p w14:paraId="65B648B0" w14:textId="5AC8EE83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center"/>
          </w:tcPr>
          <w:p w14:paraId="1D0F6AEC" w14:textId="2856A7C4" w:rsidR="000F5996" w:rsidRPr="000F5996" w:rsidRDefault="005E6D9A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70C16, PLACAS ISV3912, ANO DE FABRICAÇÃO 2011, ANO DE MODELO 2012,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7385912F" w14:textId="0691A1CC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661FB3C7" w14:textId="1BF8D0E6" w:rsidR="000F5996" w:rsidRPr="000F5996" w:rsidRDefault="000F5996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B9B15F4" w14:textId="725CC619" w:rsidR="000F5996" w:rsidRPr="000F5996" w:rsidRDefault="0023071B" w:rsidP="00DA74E8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3961</w:t>
            </w:r>
          </w:p>
        </w:tc>
        <w:tc>
          <w:tcPr>
            <w:tcW w:w="0" w:type="auto"/>
            <w:vAlign w:val="center"/>
          </w:tcPr>
          <w:p w14:paraId="6940D54C" w14:textId="6C289E85" w:rsidR="000F5996" w:rsidRPr="000F5996" w:rsidRDefault="000F5996" w:rsidP="0023071B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20.000,00(Vinte mil reais)</w:t>
            </w:r>
          </w:p>
        </w:tc>
      </w:tr>
      <w:tr w:rsidR="005E6D9A" w:rsidRPr="000F5996" w14:paraId="345F89B4" w14:textId="77777777" w:rsidTr="00436159">
        <w:tc>
          <w:tcPr>
            <w:tcW w:w="0" w:type="auto"/>
            <w:vAlign w:val="center"/>
          </w:tcPr>
          <w:p w14:paraId="7BABEAB5" w14:textId="7D9B8CFA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center"/>
          </w:tcPr>
          <w:p w14:paraId="0D5827CE" w14:textId="5647FBBF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70C16, PLACAS ISW1692, ANO DE FABRICAÇÃO 2011, ANO DE MODELO 2012,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09FBBBAB" w14:textId="564113C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195B3A95" w14:textId="19A00F4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79F069F6" w14:textId="2D962DE5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3360</w:t>
            </w:r>
          </w:p>
        </w:tc>
        <w:tc>
          <w:tcPr>
            <w:tcW w:w="0" w:type="auto"/>
            <w:vAlign w:val="center"/>
          </w:tcPr>
          <w:p w14:paraId="5BE32717" w14:textId="57EB20F9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20.000,00(Vinte mil reais)</w:t>
            </w:r>
          </w:p>
        </w:tc>
      </w:tr>
      <w:tr w:rsidR="005E6D9A" w:rsidRPr="000F5996" w14:paraId="1AD09392" w14:textId="77777777" w:rsidTr="00436159">
        <w:tc>
          <w:tcPr>
            <w:tcW w:w="0" w:type="auto"/>
            <w:vAlign w:val="center"/>
          </w:tcPr>
          <w:p w14:paraId="0E204887" w14:textId="1910D9C3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vAlign w:val="center"/>
          </w:tcPr>
          <w:p w14:paraId="078B177F" w14:textId="7170A6B5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ONIBUS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IVECO/CITYCLASS 70C17, PLACAS IUI4363, ANO DE FABRICAÇÃO 2012, ANO DE MODELO 2013, COMBUSTÍVEL </w:t>
            </w:r>
            <w:proofErr w:type="gramStart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>DIESEL</w:t>
            </w:r>
            <w:proofErr w:type="gramEnd"/>
          </w:p>
        </w:tc>
        <w:tc>
          <w:tcPr>
            <w:tcW w:w="0" w:type="auto"/>
            <w:vAlign w:val="center"/>
          </w:tcPr>
          <w:p w14:paraId="7E111C4E" w14:textId="2E67BEF0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177CCE0" w14:textId="5D14BA8D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1BFBA6FC" w14:textId="09B87202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3760</w:t>
            </w:r>
          </w:p>
        </w:tc>
        <w:tc>
          <w:tcPr>
            <w:tcW w:w="0" w:type="auto"/>
            <w:vAlign w:val="center"/>
          </w:tcPr>
          <w:p w14:paraId="2041E3E5" w14:textId="17E30782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40.000,00(Quarenta mil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782F0247" w14:textId="77777777" w:rsidTr="00436159">
        <w:tc>
          <w:tcPr>
            <w:tcW w:w="0" w:type="auto"/>
            <w:vAlign w:val="center"/>
          </w:tcPr>
          <w:p w14:paraId="1A4AB04D" w14:textId="05FBBEC4" w:rsid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center"/>
          </w:tcPr>
          <w:p w14:paraId="3E5A2D99" w14:textId="4E758696" w:rsidR="000F5996" w:rsidRPr="000F5996" w:rsidRDefault="0023071B" w:rsidP="0023071B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MOTONIVELADORA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F5996">
              <w:rPr>
                <w:rFonts w:ascii="Arial" w:hAnsi="Arial" w:cs="Arial"/>
                <w:bCs/>
                <w:sz w:val="20"/>
                <w:szCs w:val="20"/>
              </w:rPr>
              <w:t>CATERPILLAR 140B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, ANO DE FABRICAÇÃO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1989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ANO</w:t>
            </w:r>
            <w:proofErr w:type="gramEnd"/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 DE MODELO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1989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</w:rPr>
              <w:t xml:space="preserve">, COMBUSTÍVEL </w:t>
            </w:r>
            <w:r w:rsidR="000F5996" w:rsidRPr="000F599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DIESEL</w:t>
            </w:r>
          </w:p>
        </w:tc>
        <w:tc>
          <w:tcPr>
            <w:tcW w:w="0" w:type="auto"/>
            <w:vAlign w:val="center"/>
          </w:tcPr>
          <w:p w14:paraId="24942631" w14:textId="422BCBAC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6289F6F2" w14:textId="253164DF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1D39740" w14:textId="0DB8FE5E" w:rsidR="000F5996" w:rsidRPr="000F5996" w:rsidRDefault="0023071B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</w:tcPr>
          <w:p w14:paraId="0D5E5D53" w14:textId="68F93BDF" w:rsidR="000F5996" w:rsidRPr="000F5996" w:rsidRDefault="000F5996" w:rsidP="000F5996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80.000,00(oitenta mil reais)</w:t>
            </w: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E6D9A" w:rsidRPr="000F5996" w14:paraId="5622D0BC" w14:textId="77777777" w:rsidTr="00436159">
        <w:tc>
          <w:tcPr>
            <w:tcW w:w="0" w:type="auto"/>
            <w:vAlign w:val="center"/>
          </w:tcPr>
          <w:p w14:paraId="7EA16F91" w14:textId="16521C6A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242038B" w14:textId="4643504B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ROÇADEIRA, MARCA “FORTES IMPLEMENTOS”</w:t>
            </w:r>
          </w:p>
        </w:tc>
        <w:tc>
          <w:tcPr>
            <w:tcW w:w="0" w:type="auto"/>
            <w:vAlign w:val="center"/>
          </w:tcPr>
          <w:p w14:paraId="098E9456" w14:textId="073DEA66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3DDD5A7E" w14:textId="6D5608CB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FE576E7" w14:textId="46CAF0A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4486</w:t>
            </w:r>
          </w:p>
        </w:tc>
        <w:tc>
          <w:tcPr>
            <w:tcW w:w="0" w:type="auto"/>
            <w:vAlign w:val="center"/>
          </w:tcPr>
          <w:p w14:paraId="510F61AB" w14:textId="5156316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3.500,00(três mil e quinhentos reais)</w:t>
            </w:r>
          </w:p>
        </w:tc>
      </w:tr>
      <w:tr w:rsidR="005E6D9A" w:rsidRPr="000F5996" w14:paraId="3432DB63" w14:textId="77777777" w:rsidTr="00436159">
        <w:tc>
          <w:tcPr>
            <w:tcW w:w="0" w:type="auto"/>
            <w:vAlign w:val="center"/>
          </w:tcPr>
          <w:p w14:paraId="2BB41E3B" w14:textId="7A1F558B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37F87794" w14:textId="3B717D88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GRADE ARADOURA, MARCA “FORMAGINE”</w:t>
            </w:r>
          </w:p>
        </w:tc>
        <w:tc>
          <w:tcPr>
            <w:tcW w:w="0" w:type="auto"/>
            <w:vAlign w:val="center"/>
          </w:tcPr>
          <w:p w14:paraId="521040CE" w14:textId="189C475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54930915" w14:textId="3E6A78C0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7D05A33" w14:textId="5C68E0AA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4733</w:t>
            </w:r>
          </w:p>
        </w:tc>
        <w:tc>
          <w:tcPr>
            <w:tcW w:w="0" w:type="auto"/>
            <w:vAlign w:val="center"/>
          </w:tcPr>
          <w:p w14:paraId="7F211BC2" w14:textId="5A0952E4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5.000,00(cinco mil reais)</w:t>
            </w:r>
          </w:p>
        </w:tc>
      </w:tr>
      <w:tr w:rsidR="005E6D9A" w:rsidRPr="000F5996" w14:paraId="5B37C7F6" w14:textId="77777777" w:rsidTr="00436159">
        <w:tc>
          <w:tcPr>
            <w:tcW w:w="0" w:type="auto"/>
            <w:vAlign w:val="center"/>
          </w:tcPr>
          <w:p w14:paraId="34B8A92C" w14:textId="69F13508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B3EC7EA" w14:textId="1B3C377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ENFARDADEIRA DE FENO, MARCA “NOGUEIRA”</w:t>
            </w:r>
          </w:p>
        </w:tc>
        <w:tc>
          <w:tcPr>
            <w:tcW w:w="0" w:type="auto"/>
            <w:vAlign w:val="center"/>
          </w:tcPr>
          <w:p w14:paraId="22882810" w14:textId="15A73FE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5C75AF4C" w14:textId="4C4B7F2C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9D2ED5F" w14:textId="32F12175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2439</w:t>
            </w:r>
          </w:p>
        </w:tc>
        <w:tc>
          <w:tcPr>
            <w:tcW w:w="0" w:type="auto"/>
            <w:vAlign w:val="center"/>
          </w:tcPr>
          <w:p w14:paraId="1BE92B88" w14:textId="0E686521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15.000,00(quinze mil reais)</w:t>
            </w:r>
          </w:p>
        </w:tc>
      </w:tr>
      <w:tr w:rsidR="005E6D9A" w:rsidRPr="000F5996" w14:paraId="452C88A7" w14:textId="77777777" w:rsidTr="00436159">
        <w:tc>
          <w:tcPr>
            <w:tcW w:w="0" w:type="auto"/>
            <w:vAlign w:val="center"/>
          </w:tcPr>
          <w:p w14:paraId="2C034ECF" w14:textId="576C120F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15F31739" w14:textId="7857235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ANCINHO, MARCA “VIGON”</w:t>
            </w:r>
          </w:p>
        </w:tc>
        <w:tc>
          <w:tcPr>
            <w:tcW w:w="0" w:type="auto"/>
            <w:vAlign w:val="center"/>
          </w:tcPr>
          <w:p w14:paraId="29CE9CC8" w14:textId="075A974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76616B89" w14:textId="396B100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12676088" w14:textId="7D8A0194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2437</w:t>
            </w:r>
          </w:p>
        </w:tc>
        <w:tc>
          <w:tcPr>
            <w:tcW w:w="0" w:type="auto"/>
            <w:vAlign w:val="center"/>
          </w:tcPr>
          <w:p w14:paraId="22EEFB54" w14:textId="30955F0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5E6D9A" w:rsidRPr="000F5996" w14:paraId="78445752" w14:textId="77777777" w:rsidTr="00436159">
        <w:tc>
          <w:tcPr>
            <w:tcW w:w="0" w:type="auto"/>
            <w:vAlign w:val="center"/>
          </w:tcPr>
          <w:p w14:paraId="42303DF2" w14:textId="0B28A022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4FC54FF8" w14:textId="07C5D05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CARROÇÃO DE MADEIRA, MARCA INDEFINIDA</w:t>
            </w:r>
          </w:p>
        </w:tc>
        <w:tc>
          <w:tcPr>
            <w:tcW w:w="0" w:type="auto"/>
            <w:vAlign w:val="center"/>
          </w:tcPr>
          <w:p w14:paraId="5F99BBE0" w14:textId="5B53D3E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7C977F6" w14:textId="39F6526A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770BEE4F" w14:textId="2FA37699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</w:t>
            </w:r>
          </w:p>
        </w:tc>
        <w:tc>
          <w:tcPr>
            <w:tcW w:w="0" w:type="auto"/>
            <w:vAlign w:val="center"/>
          </w:tcPr>
          <w:p w14:paraId="1FC233A7" w14:textId="075F87D5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5E6D9A" w:rsidRPr="000F5996" w14:paraId="4BFD9EF7" w14:textId="77777777" w:rsidTr="00436159">
        <w:tc>
          <w:tcPr>
            <w:tcW w:w="0" w:type="auto"/>
            <w:vAlign w:val="center"/>
          </w:tcPr>
          <w:p w14:paraId="64207E55" w14:textId="35215D52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D9B71D9" w14:textId="4AB4DE8E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ENSILADEIRA, MARCA “KUHN”</w:t>
            </w:r>
          </w:p>
        </w:tc>
        <w:tc>
          <w:tcPr>
            <w:tcW w:w="0" w:type="auto"/>
            <w:vAlign w:val="center"/>
          </w:tcPr>
          <w:p w14:paraId="5F6B6C0B" w14:textId="39C47723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371CD683" w14:textId="411B504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85E245F" w14:textId="1437CF2F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4734</w:t>
            </w:r>
          </w:p>
        </w:tc>
        <w:tc>
          <w:tcPr>
            <w:tcW w:w="0" w:type="auto"/>
            <w:vAlign w:val="center"/>
          </w:tcPr>
          <w:p w14:paraId="7EA646F8" w14:textId="4D5F54F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2.000,00(dois mil reais)</w:t>
            </w:r>
          </w:p>
        </w:tc>
      </w:tr>
      <w:tr w:rsidR="005E6D9A" w:rsidRPr="000F5996" w14:paraId="79E92F44" w14:textId="77777777" w:rsidTr="00436159">
        <w:tc>
          <w:tcPr>
            <w:tcW w:w="0" w:type="auto"/>
            <w:vAlign w:val="center"/>
          </w:tcPr>
          <w:p w14:paraId="3707290D" w14:textId="469669C4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28BE9E62" w14:textId="698D18CA" w:rsidR="00436159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IMPLEMENTO ARADOR SETE FEROS, MARCA “MANGIATTO”</w:t>
            </w:r>
          </w:p>
        </w:tc>
        <w:tc>
          <w:tcPr>
            <w:tcW w:w="0" w:type="auto"/>
            <w:vAlign w:val="center"/>
          </w:tcPr>
          <w:p w14:paraId="33CED418" w14:textId="4FE2C5F3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0AB62EE" w14:textId="49D0CA2D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69FEFF81" w14:textId="3015A2C2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3340</w:t>
            </w:r>
          </w:p>
        </w:tc>
        <w:tc>
          <w:tcPr>
            <w:tcW w:w="0" w:type="auto"/>
            <w:vAlign w:val="center"/>
          </w:tcPr>
          <w:p w14:paraId="769CD6CB" w14:textId="2E0ABE90" w:rsidR="00436159" w:rsidRPr="000F5996" w:rsidRDefault="00436159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96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="0023071B">
              <w:rPr>
                <w:rFonts w:ascii="Arial" w:hAnsi="Arial" w:cs="Arial"/>
                <w:bCs/>
                <w:sz w:val="20"/>
                <w:szCs w:val="20"/>
              </w:rPr>
              <w:t>1.000,00(</w:t>
            </w:r>
            <w:proofErr w:type="gramStart"/>
            <w:r w:rsidR="0023071B">
              <w:rPr>
                <w:rFonts w:ascii="Arial" w:hAnsi="Arial" w:cs="Arial"/>
                <w:bCs/>
                <w:sz w:val="20"/>
                <w:szCs w:val="20"/>
              </w:rPr>
              <w:t>um mil</w:t>
            </w:r>
            <w:proofErr w:type="gramEnd"/>
            <w:r w:rsidR="0023071B">
              <w:rPr>
                <w:rFonts w:ascii="Arial" w:hAnsi="Arial" w:cs="Arial"/>
                <w:bCs/>
                <w:sz w:val="20"/>
                <w:szCs w:val="20"/>
              </w:rPr>
              <w:t xml:space="preserve"> reais)</w:t>
            </w:r>
          </w:p>
        </w:tc>
      </w:tr>
      <w:tr w:rsidR="0023071B" w:rsidRPr="000F5996" w14:paraId="5E506E04" w14:textId="77777777" w:rsidTr="00436159">
        <w:tc>
          <w:tcPr>
            <w:tcW w:w="0" w:type="auto"/>
            <w:vAlign w:val="center"/>
          </w:tcPr>
          <w:p w14:paraId="27EF73AF" w14:textId="4E99743B" w:rsidR="0023071B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835B746" w14:textId="2F9A45D9" w:rsidR="0023071B" w:rsidRPr="00D566ED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66ED">
              <w:rPr>
                <w:rFonts w:ascii="Arial" w:hAnsi="Arial" w:cs="Arial"/>
                <w:color w:val="000000"/>
              </w:rPr>
              <w:t>DISTRIBUÍDOR DE ADUDO SÓLIDOS IAC</w:t>
            </w:r>
            <w:proofErr w:type="gramStart"/>
            <w:r w:rsidRPr="00D566ED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D566ED">
              <w:rPr>
                <w:rFonts w:ascii="Arial" w:hAnsi="Arial" w:cs="Arial"/>
                <w:color w:val="000000"/>
              </w:rPr>
              <w:t>ANO  2019 ,  MARCA: IAC MODELO: DAS 6.000 ANO 2019 SÉRIE: 11322 CAPACIDADE: 6 TONELADAS , EIXO: TANDEM PNEU 04 PNEUS</w:t>
            </w:r>
          </w:p>
        </w:tc>
        <w:tc>
          <w:tcPr>
            <w:tcW w:w="0" w:type="auto"/>
            <w:vAlign w:val="center"/>
          </w:tcPr>
          <w:p w14:paraId="2FC4C2D6" w14:textId="4C766CD3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14:paraId="2A734D62" w14:textId="7639B011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246C6093" w14:textId="1E247F14" w:rsidR="0023071B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5612</w:t>
            </w:r>
          </w:p>
        </w:tc>
        <w:tc>
          <w:tcPr>
            <w:tcW w:w="0" w:type="auto"/>
            <w:vAlign w:val="center"/>
          </w:tcPr>
          <w:p w14:paraId="6CC1B52D" w14:textId="655B107C" w:rsidR="0023071B" w:rsidRPr="000F5996" w:rsidRDefault="0023071B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R$4.000,00(Quatro mil reais)</w:t>
            </w:r>
          </w:p>
        </w:tc>
        <w:bookmarkStart w:id="0" w:name="_GoBack"/>
        <w:bookmarkEnd w:id="0"/>
      </w:tr>
      <w:tr w:rsidR="00D566ED" w:rsidRPr="000F5996" w14:paraId="06E6268F" w14:textId="77777777" w:rsidTr="00436159">
        <w:tc>
          <w:tcPr>
            <w:tcW w:w="0" w:type="auto"/>
            <w:vAlign w:val="center"/>
          </w:tcPr>
          <w:p w14:paraId="5096E014" w14:textId="4661DF77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471F422C" w14:textId="400C0EEA" w:rsidR="00D566ED" w:rsidRPr="00D566ED" w:rsidRDefault="00D566ED" w:rsidP="00436159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566ED">
              <w:rPr>
                <w:rFonts w:ascii="Arial" w:hAnsi="Arial" w:cs="Arial"/>
                <w:color w:val="000000"/>
              </w:rPr>
              <w:t>SUCATA DE FERRO VELHO DIVERSOS</w:t>
            </w:r>
          </w:p>
        </w:tc>
        <w:tc>
          <w:tcPr>
            <w:tcW w:w="0" w:type="auto"/>
            <w:vAlign w:val="center"/>
          </w:tcPr>
          <w:p w14:paraId="153A62D6" w14:textId="754ED8BB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KG</w:t>
            </w:r>
          </w:p>
        </w:tc>
        <w:tc>
          <w:tcPr>
            <w:tcW w:w="0" w:type="auto"/>
            <w:vAlign w:val="center"/>
          </w:tcPr>
          <w:p w14:paraId="7BEE5ED7" w14:textId="6CDD6781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14:paraId="02B959AB" w14:textId="77777777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B19677" w14:textId="05855791" w:rsidR="00D566ED" w:rsidRDefault="00D566ED" w:rsidP="00436159">
            <w:pPr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R$300,00(Trezentos reais)</w:t>
            </w:r>
          </w:p>
        </w:tc>
      </w:tr>
    </w:tbl>
    <w:p w14:paraId="3F342A4A" w14:textId="5BBE0E05" w:rsidR="00DA74E8" w:rsidRPr="00DA74E8" w:rsidRDefault="00DA74E8" w:rsidP="00436159">
      <w:pPr>
        <w:contextualSpacing/>
        <w:rPr>
          <w:rFonts w:ascii="Arial" w:hAnsi="Arial" w:cs="Arial"/>
          <w:b/>
        </w:rPr>
      </w:pPr>
    </w:p>
    <w:sectPr w:rsidR="00DA74E8" w:rsidRPr="00DA74E8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B19C" w14:textId="77777777" w:rsidR="00DB4833" w:rsidRDefault="00DB4833" w:rsidP="00976E67">
      <w:r>
        <w:separator/>
      </w:r>
    </w:p>
  </w:endnote>
  <w:endnote w:type="continuationSeparator" w:id="0">
    <w:p w14:paraId="060E6ECE" w14:textId="77777777" w:rsidR="00DB4833" w:rsidRDefault="00DB4833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F95E" w14:textId="77777777" w:rsidR="00DB4833" w:rsidRDefault="00DB4833" w:rsidP="00976E67">
      <w:r>
        <w:separator/>
      </w:r>
    </w:p>
  </w:footnote>
  <w:footnote w:type="continuationSeparator" w:id="0">
    <w:p w14:paraId="75AF3E14" w14:textId="77777777" w:rsidR="00DB4833" w:rsidRDefault="00DB4833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071B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51A36"/>
    <w:rsid w:val="00460235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5CA5"/>
    <w:rsid w:val="00586275"/>
    <w:rsid w:val="005959A5"/>
    <w:rsid w:val="00597C73"/>
    <w:rsid w:val="005A785C"/>
    <w:rsid w:val="005B59F6"/>
    <w:rsid w:val="005C50CB"/>
    <w:rsid w:val="005C5A5A"/>
    <w:rsid w:val="005C699D"/>
    <w:rsid w:val="005C7CC6"/>
    <w:rsid w:val="005E6D9A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274C1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566ED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A74E8"/>
    <w:rsid w:val="00DB2D6D"/>
    <w:rsid w:val="00DB4833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7481E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A3DB-FD78-4724-8C61-8857836A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1</TotalTime>
  <Pages>5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2023-09-05T18:24:00Z</cp:lastPrinted>
  <dcterms:created xsi:type="dcterms:W3CDTF">2023-09-05T18:26:00Z</dcterms:created>
  <dcterms:modified xsi:type="dcterms:W3CDTF">2023-09-05T18:26:00Z</dcterms:modified>
</cp:coreProperties>
</file>