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AD16" w14:textId="69EE85ED" w:rsidR="00DE2AC4" w:rsidRPr="008D0DB7" w:rsidRDefault="00E005BC" w:rsidP="007D463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0DB7">
        <w:rPr>
          <w:rFonts w:ascii="Arial" w:hAnsi="Arial" w:cs="Arial"/>
          <w:b/>
          <w:sz w:val="22"/>
          <w:szCs w:val="22"/>
        </w:rPr>
        <w:t xml:space="preserve">PROJETO DE LEI </w:t>
      </w:r>
      <w:r w:rsidR="00BE340D" w:rsidRPr="008D0DB7">
        <w:rPr>
          <w:rFonts w:ascii="Arial" w:hAnsi="Arial" w:cs="Arial"/>
          <w:b/>
          <w:sz w:val="22"/>
          <w:szCs w:val="22"/>
        </w:rPr>
        <w:t xml:space="preserve">MUNICIPAL </w:t>
      </w:r>
      <w:r w:rsidR="00B66D9E" w:rsidRPr="008D0DB7">
        <w:rPr>
          <w:rFonts w:ascii="Arial" w:hAnsi="Arial" w:cs="Arial"/>
          <w:b/>
          <w:sz w:val="22"/>
          <w:szCs w:val="22"/>
        </w:rPr>
        <w:t>N</w:t>
      </w:r>
      <w:r w:rsidR="00C90820" w:rsidRPr="008D0DB7">
        <w:rPr>
          <w:rFonts w:ascii="Arial" w:hAnsi="Arial" w:cs="Arial"/>
          <w:b/>
          <w:sz w:val="22"/>
          <w:szCs w:val="22"/>
        </w:rPr>
        <w:t>.</w:t>
      </w:r>
      <w:r w:rsidR="00B66D9E" w:rsidRPr="008D0DB7">
        <w:rPr>
          <w:rFonts w:ascii="Arial" w:hAnsi="Arial" w:cs="Arial"/>
          <w:b/>
          <w:sz w:val="22"/>
          <w:szCs w:val="22"/>
        </w:rPr>
        <w:t>º</w:t>
      </w:r>
      <w:r w:rsidR="008B5A99" w:rsidRPr="008D0DB7">
        <w:rPr>
          <w:rFonts w:ascii="Arial" w:hAnsi="Arial" w:cs="Arial"/>
          <w:b/>
          <w:sz w:val="22"/>
          <w:szCs w:val="22"/>
        </w:rPr>
        <w:t xml:space="preserve"> </w:t>
      </w:r>
      <w:r w:rsidR="003660B3">
        <w:rPr>
          <w:rFonts w:ascii="Arial" w:hAnsi="Arial" w:cs="Arial"/>
          <w:b/>
          <w:sz w:val="22"/>
          <w:szCs w:val="22"/>
        </w:rPr>
        <w:t>92</w:t>
      </w:r>
      <w:r w:rsidRPr="008D0DB7">
        <w:rPr>
          <w:rFonts w:ascii="Arial" w:hAnsi="Arial" w:cs="Arial"/>
          <w:b/>
          <w:sz w:val="22"/>
          <w:szCs w:val="22"/>
        </w:rPr>
        <w:t>/</w:t>
      </w:r>
      <w:r w:rsidR="005C5A5A" w:rsidRPr="008D0DB7">
        <w:rPr>
          <w:rFonts w:ascii="Arial" w:hAnsi="Arial" w:cs="Arial"/>
          <w:b/>
          <w:sz w:val="22"/>
          <w:szCs w:val="22"/>
        </w:rPr>
        <w:t>2023</w:t>
      </w:r>
      <w:r w:rsidR="000902B7" w:rsidRPr="008D0DB7">
        <w:rPr>
          <w:rFonts w:ascii="Arial" w:hAnsi="Arial" w:cs="Arial"/>
          <w:b/>
          <w:sz w:val="22"/>
          <w:szCs w:val="22"/>
        </w:rPr>
        <w:t xml:space="preserve">, DE </w:t>
      </w:r>
      <w:r w:rsidR="000F26F1" w:rsidRPr="008D0DB7">
        <w:rPr>
          <w:rFonts w:ascii="Arial" w:hAnsi="Arial" w:cs="Arial"/>
          <w:b/>
          <w:sz w:val="22"/>
          <w:szCs w:val="22"/>
        </w:rPr>
        <w:t>11</w:t>
      </w:r>
      <w:r w:rsidR="000902B7" w:rsidRPr="008D0DB7">
        <w:rPr>
          <w:rFonts w:ascii="Arial" w:hAnsi="Arial" w:cs="Arial"/>
          <w:b/>
          <w:sz w:val="22"/>
          <w:szCs w:val="22"/>
        </w:rPr>
        <w:t xml:space="preserve"> </w:t>
      </w:r>
      <w:r w:rsidR="00DE2AC4" w:rsidRPr="008D0DB7">
        <w:rPr>
          <w:rFonts w:ascii="Arial" w:hAnsi="Arial" w:cs="Arial"/>
          <w:b/>
          <w:sz w:val="22"/>
          <w:szCs w:val="22"/>
        </w:rPr>
        <w:t xml:space="preserve">DE </w:t>
      </w:r>
      <w:r w:rsidR="000F26F1" w:rsidRPr="008D0DB7">
        <w:rPr>
          <w:rFonts w:ascii="Arial" w:hAnsi="Arial" w:cs="Arial"/>
          <w:b/>
          <w:sz w:val="22"/>
          <w:szCs w:val="22"/>
        </w:rPr>
        <w:t xml:space="preserve">SETEMBRO </w:t>
      </w:r>
      <w:r w:rsidR="00DE2AC4" w:rsidRPr="008D0DB7">
        <w:rPr>
          <w:rFonts w:ascii="Arial" w:hAnsi="Arial" w:cs="Arial"/>
          <w:b/>
          <w:sz w:val="22"/>
          <w:szCs w:val="22"/>
        </w:rPr>
        <w:t xml:space="preserve">DE </w:t>
      </w:r>
      <w:r w:rsidR="005C5A5A" w:rsidRPr="008D0DB7">
        <w:rPr>
          <w:rFonts w:ascii="Arial" w:hAnsi="Arial" w:cs="Arial"/>
          <w:b/>
          <w:sz w:val="22"/>
          <w:szCs w:val="22"/>
        </w:rPr>
        <w:t>2023</w:t>
      </w:r>
      <w:r w:rsidR="008005D5" w:rsidRPr="008D0DB7">
        <w:rPr>
          <w:rFonts w:ascii="Arial" w:hAnsi="Arial" w:cs="Arial"/>
          <w:b/>
          <w:sz w:val="22"/>
          <w:szCs w:val="22"/>
        </w:rPr>
        <w:t>.</w:t>
      </w:r>
    </w:p>
    <w:p w14:paraId="300FF158" w14:textId="77777777" w:rsidR="00DE2AC4" w:rsidRPr="008D0DB7" w:rsidRDefault="006B6812" w:rsidP="007D4634">
      <w:p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D0DB7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67FFDD91" w14:textId="77777777" w:rsidR="004F5B6A" w:rsidRPr="008D0DB7" w:rsidRDefault="004F5B6A" w:rsidP="007D4634">
      <w:pPr>
        <w:contextualSpacing/>
        <w:jc w:val="both"/>
        <w:rPr>
          <w:rFonts w:ascii="Arial" w:hAnsi="Arial" w:cs="Arial"/>
          <w:sz w:val="22"/>
          <w:szCs w:val="22"/>
          <w:highlight w:val="yellow"/>
          <w:lang w:eastAsia="ar-SA"/>
        </w:rPr>
      </w:pPr>
    </w:p>
    <w:p w14:paraId="21EF6ECB" w14:textId="0DD45CF2" w:rsidR="00DE2AC4" w:rsidRPr="008D0DB7" w:rsidRDefault="000F26F1" w:rsidP="00D16881">
      <w:pPr>
        <w:tabs>
          <w:tab w:val="left" w:pos="0"/>
        </w:tabs>
        <w:ind w:left="4536"/>
        <w:contextualSpacing/>
        <w:jc w:val="both"/>
        <w:rPr>
          <w:rFonts w:ascii="Arial" w:hAnsi="Arial" w:cs="Arial"/>
          <w:sz w:val="22"/>
          <w:szCs w:val="22"/>
        </w:rPr>
      </w:pPr>
      <w:r w:rsidRPr="008D0DB7">
        <w:rPr>
          <w:rFonts w:ascii="Arial" w:hAnsi="Arial" w:cs="Arial"/>
          <w:sz w:val="22"/>
          <w:szCs w:val="22"/>
        </w:rPr>
        <w:t>Reestabelece</w:t>
      </w:r>
      <w:r w:rsidR="00D45F16" w:rsidRPr="008D0DB7">
        <w:rPr>
          <w:rFonts w:ascii="Arial" w:hAnsi="Arial" w:cs="Arial"/>
          <w:sz w:val="22"/>
          <w:szCs w:val="22"/>
        </w:rPr>
        <w:t xml:space="preserve"> o</w:t>
      </w:r>
      <w:r w:rsidR="00D45F16" w:rsidRPr="008D0DB7">
        <w:rPr>
          <w:rFonts w:ascii="Arial" w:hAnsi="Arial" w:cs="Arial"/>
          <w:sz w:val="22"/>
          <w:szCs w:val="22"/>
        </w:rPr>
        <w:t xml:space="preserve"> Programa Primeira Infância Melhor – PIM, </w:t>
      </w:r>
      <w:r w:rsidR="00D45F16" w:rsidRPr="008D0DB7">
        <w:rPr>
          <w:rFonts w:ascii="Arial" w:hAnsi="Arial" w:cs="Arial"/>
          <w:sz w:val="22"/>
          <w:szCs w:val="22"/>
        </w:rPr>
        <w:t xml:space="preserve">cria </w:t>
      </w:r>
      <w:r w:rsidR="00D45F16" w:rsidRPr="008D0DB7">
        <w:rPr>
          <w:rFonts w:ascii="Arial" w:hAnsi="Arial" w:cs="Arial"/>
          <w:sz w:val="22"/>
          <w:szCs w:val="22"/>
        </w:rPr>
        <w:t>o cargo de Agente Visitador do PIM, e dá outras providências.</w:t>
      </w:r>
    </w:p>
    <w:p w14:paraId="60F67F0B" w14:textId="77777777" w:rsidR="007D4634" w:rsidRPr="008D0DB7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0CE91DC5" w14:textId="77777777" w:rsidR="004F5B6A" w:rsidRPr="008D0DB7" w:rsidRDefault="004F5B6A" w:rsidP="007D4634">
      <w:pPr>
        <w:tabs>
          <w:tab w:val="left" w:pos="0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6B74AAED" w14:textId="790EB03E" w:rsidR="00B06E8D" w:rsidRPr="008D0DB7" w:rsidRDefault="00906472" w:rsidP="00B06E8D">
      <w:pPr>
        <w:ind w:firstLine="226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D0DB7">
        <w:rPr>
          <w:rFonts w:ascii="Arial" w:hAnsi="Arial" w:cs="Arial"/>
          <w:b/>
          <w:sz w:val="22"/>
          <w:szCs w:val="22"/>
        </w:rPr>
        <w:t>LUIS CLOVES MOLINARI SILVA</w:t>
      </w:r>
      <w:r w:rsidR="00B06E8D" w:rsidRPr="008D0DB7">
        <w:rPr>
          <w:rFonts w:ascii="Arial" w:hAnsi="Arial" w:cs="Arial"/>
          <w:b/>
          <w:sz w:val="22"/>
          <w:szCs w:val="22"/>
        </w:rPr>
        <w:t xml:space="preserve">, </w:t>
      </w:r>
      <w:r w:rsidR="00B06E8D" w:rsidRPr="008D0DB7">
        <w:rPr>
          <w:rFonts w:ascii="Arial" w:hAnsi="Arial" w:cs="Arial"/>
          <w:sz w:val="22"/>
          <w:szCs w:val="22"/>
        </w:rPr>
        <w:t>Prefeito</w:t>
      </w:r>
      <w:r w:rsidR="00B06E8D" w:rsidRPr="008D0DB7">
        <w:rPr>
          <w:rFonts w:ascii="Arial" w:hAnsi="Arial" w:cs="Arial"/>
          <w:b/>
          <w:sz w:val="22"/>
          <w:szCs w:val="22"/>
        </w:rPr>
        <w:t xml:space="preserve"> </w:t>
      </w:r>
      <w:r w:rsidR="00B06E8D" w:rsidRPr="008D0DB7">
        <w:rPr>
          <w:rFonts w:ascii="Arial" w:hAnsi="Arial" w:cs="Arial"/>
          <w:sz w:val="22"/>
          <w:szCs w:val="22"/>
        </w:rPr>
        <w:t>Municipal de Jaboticaba, Estado do Rio Grande do Sul, no uso de suas atribuições legais, delegadas pela Lei Orgânica Municipal,</w:t>
      </w:r>
    </w:p>
    <w:p w14:paraId="75CE2F72" w14:textId="77777777" w:rsidR="00B06E8D" w:rsidRPr="008D0DB7" w:rsidRDefault="00B06E8D" w:rsidP="00B06E8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1FF113E" w14:textId="77777777" w:rsidR="00B06E8D" w:rsidRPr="008D0DB7" w:rsidRDefault="00B06E8D" w:rsidP="00B06E8D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8D0DB7">
        <w:rPr>
          <w:rFonts w:ascii="Arial" w:hAnsi="Arial" w:cs="Arial"/>
          <w:b/>
          <w:sz w:val="22"/>
          <w:szCs w:val="22"/>
        </w:rPr>
        <w:t>FAÇO SABER</w:t>
      </w:r>
      <w:r w:rsidRPr="008D0DB7">
        <w:rPr>
          <w:rFonts w:ascii="Arial" w:hAnsi="Arial" w:cs="Arial"/>
          <w:sz w:val="22"/>
          <w:szCs w:val="22"/>
        </w:rPr>
        <w:t xml:space="preserve">, que a Câmara Municipal de Vereadores, </w:t>
      </w:r>
      <w:r w:rsidRPr="008D0DB7">
        <w:rPr>
          <w:rFonts w:ascii="Arial" w:hAnsi="Arial" w:cs="Arial"/>
          <w:b/>
          <w:sz w:val="22"/>
          <w:szCs w:val="22"/>
        </w:rPr>
        <w:t xml:space="preserve">APROVOU </w:t>
      </w:r>
      <w:r w:rsidRPr="008D0DB7">
        <w:rPr>
          <w:rFonts w:ascii="Arial" w:hAnsi="Arial" w:cs="Arial"/>
          <w:sz w:val="22"/>
          <w:szCs w:val="22"/>
        </w:rPr>
        <w:t>e eu</w:t>
      </w:r>
      <w:r w:rsidRPr="008D0DB7">
        <w:rPr>
          <w:rFonts w:ascii="Arial" w:hAnsi="Arial" w:cs="Arial"/>
          <w:b/>
          <w:sz w:val="22"/>
          <w:szCs w:val="22"/>
        </w:rPr>
        <w:t xml:space="preserve"> PROMULGO </w:t>
      </w:r>
      <w:r w:rsidRPr="008D0DB7">
        <w:rPr>
          <w:rFonts w:ascii="Arial" w:hAnsi="Arial" w:cs="Arial"/>
          <w:sz w:val="22"/>
          <w:szCs w:val="22"/>
        </w:rPr>
        <w:t>e</w:t>
      </w:r>
      <w:r w:rsidRPr="008D0DB7">
        <w:rPr>
          <w:rFonts w:ascii="Arial" w:hAnsi="Arial" w:cs="Arial"/>
          <w:b/>
          <w:sz w:val="22"/>
          <w:szCs w:val="22"/>
        </w:rPr>
        <w:t xml:space="preserve"> SANCIONO </w:t>
      </w:r>
      <w:r w:rsidRPr="008D0DB7">
        <w:rPr>
          <w:rFonts w:ascii="Arial" w:hAnsi="Arial" w:cs="Arial"/>
          <w:sz w:val="22"/>
          <w:szCs w:val="22"/>
        </w:rPr>
        <w:t>a seguinte,</w:t>
      </w:r>
    </w:p>
    <w:p w14:paraId="31452F7F" w14:textId="77777777" w:rsidR="007D4634" w:rsidRPr="008D0DB7" w:rsidRDefault="007D4634" w:rsidP="007D4634">
      <w:pPr>
        <w:contextualSpacing/>
        <w:jc w:val="center"/>
        <w:rPr>
          <w:rFonts w:ascii="Arial" w:hAnsi="Arial" w:cs="Arial"/>
          <w:sz w:val="22"/>
          <w:szCs w:val="22"/>
        </w:rPr>
      </w:pPr>
    </w:p>
    <w:p w14:paraId="463BE8EA" w14:textId="77777777" w:rsidR="00DE2AC4" w:rsidRPr="008D0DB7" w:rsidRDefault="00DE2AC4" w:rsidP="007D463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0DB7">
        <w:rPr>
          <w:rFonts w:ascii="Arial" w:hAnsi="Arial" w:cs="Arial"/>
          <w:b/>
          <w:sz w:val="22"/>
          <w:szCs w:val="22"/>
        </w:rPr>
        <w:t>L</w:t>
      </w:r>
      <w:r w:rsidR="007939B1" w:rsidRPr="008D0DB7">
        <w:rPr>
          <w:rFonts w:ascii="Arial" w:hAnsi="Arial" w:cs="Arial"/>
          <w:b/>
          <w:sz w:val="22"/>
          <w:szCs w:val="22"/>
        </w:rPr>
        <w:t xml:space="preserve"> </w:t>
      </w:r>
      <w:r w:rsidRPr="008D0DB7">
        <w:rPr>
          <w:rFonts w:ascii="Arial" w:hAnsi="Arial" w:cs="Arial"/>
          <w:b/>
          <w:sz w:val="22"/>
          <w:szCs w:val="22"/>
        </w:rPr>
        <w:t>E</w:t>
      </w:r>
      <w:r w:rsidR="007939B1" w:rsidRPr="008D0DB7">
        <w:rPr>
          <w:rFonts w:ascii="Arial" w:hAnsi="Arial" w:cs="Arial"/>
          <w:b/>
          <w:sz w:val="22"/>
          <w:szCs w:val="22"/>
        </w:rPr>
        <w:t xml:space="preserve"> </w:t>
      </w:r>
      <w:r w:rsidR="007D4634" w:rsidRPr="008D0DB7">
        <w:rPr>
          <w:rFonts w:ascii="Arial" w:hAnsi="Arial" w:cs="Arial"/>
          <w:b/>
          <w:sz w:val="22"/>
          <w:szCs w:val="22"/>
        </w:rPr>
        <w:t>I</w:t>
      </w:r>
    </w:p>
    <w:p w14:paraId="03633852" w14:textId="77777777" w:rsidR="00D50F12" w:rsidRPr="008D0DB7" w:rsidRDefault="00D50F12" w:rsidP="00E17FBA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75336DE" w14:textId="4BF1BBA7" w:rsidR="00546718" w:rsidRPr="008D0DB7" w:rsidRDefault="008735C9" w:rsidP="00546718">
      <w:pPr>
        <w:ind w:firstLine="2268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D0DB7">
        <w:rPr>
          <w:rFonts w:ascii="Arial" w:hAnsi="Arial" w:cs="Arial"/>
          <w:bCs/>
          <w:sz w:val="22"/>
          <w:szCs w:val="22"/>
          <w:lang w:eastAsia="ar-SA"/>
        </w:rPr>
        <w:t xml:space="preserve">Art. </w:t>
      </w:r>
      <w:r w:rsidR="005C5A5A" w:rsidRPr="008D0DB7">
        <w:rPr>
          <w:rFonts w:ascii="Arial" w:hAnsi="Arial" w:cs="Arial"/>
          <w:bCs/>
          <w:sz w:val="22"/>
          <w:szCs w:val="22"/>
          <w:lang w:eastAsia="ar-SA"/>
        </w:rPr>
        <w:t>1</w:t>
      </w:r>
      <w:r w:rsidRPr="008D0DB7">
        <w:rPr>
          <w:rFonts w:ascii="Arial" w:hAnsi="Arial" w:cs="Arial"/>
          <w:bCs/>
          <w:sz w:val="22"/>
          <w:szCs w:val="22"/>
          <w:lang w:eastAsia="ar-SA"/>
        </w:rPr>
        <w:t xml:space="preserve">º </w:t>
      </w:r>
      <w:r w:rsidR="00D45F16" w:rsidRPr="008D0DB7">
        <w:rPr>
          <w:rFonts w:ascii="Arial" w:hAnsi="Arial" w:cs="Arial"/>
          <w:bCs/>
          <w:sz w:val="22"/>
          <w:szCs w:val="22"/>
          <w:lang w:eastAsia="ar-SA"/>
        </w:rPr>
        <w:t xml:space="preserve">Fica </w:t>
      </w:r>
      <w:r w:rsidR="000F26F1" w:rsidRPr="008D0DB7">
        <w:rPr>
          <w:rFonts w:ascii="Arial" w:hAnsi="Arial" w:cs="Arial"/>
          <w:bCs/>
          <w:sz w:val="22"/>
          <w:szCs w:val="22"/>
          <w:lang w:eastAsia="ar-SA"/>
        </w:rPr>
        <w:t>reestabelecido</w:t>
      </w:r>
      <w:r w:rsidR="00D45F16" w:rsidRPr="008D0DB7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D45F16" w:rsidRPr="008D0DB7">
        <w:rPr>
          <w:rFonts w:ascii="Arial" w:hAnsi="Arial" w:cs="Arial"/>
          <w:bCs/>
          <w:sz w:val="22"/>
          <w:szCs w:val="22"/>
          <w:lang w:eastAsia="ar-SA"/>
        </w:rPr>
        <w:t>no âmbito do Município de Jaboticaba/RS., o Programa Estadual Primeira Infância Melhor – PIM., implantado pelo Poder Executivo Municipal de Jaboticaba/RS., por meio de Termo de Adesão</w:t>
      </w:r>
      <w:r w:rsidR="000F26F1" w:rsidRPr="008D0DB7">
        <w:rPr>
          <w:rFonts w:ascii="Arial" w:hAnsi="Arial" w:cs="Arial"/>
          <w:bCs/>
          <w:sz w:val="22"/>
          <w:szCs w:val="22"/>
          <w:lang w:eastAsia="ar-SA"/>
        </w:rPr>
        <w:t xml:space="preserve"> junto ao Departamento de Atenção Primária e Políticas de Saúde do Governo do Estado do Rio Grande do Sul.</w:t>
      </w:r>
    </w:p>
    <w:p w14:paraId="0A380AFD" w14:textId="77777777" w:rsidR="00D45F16" w:rsidRPr="008D0DB7" w:rsidRDefault="00D45F16" w:rsidP="00546718">
      <w:pPr>
        <w:ind w:firstLine="2268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703F3FE5" w14:textId="1AD1841E" w:rsidR="00D45F16" w:rsidRPr="008D0DB7" w:rsidRDefault="00546718" w:rsidP="00D45F16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8D0DB7">
        <w:rPr>
          <w:rFonts w:ascii="Arial" w:hAnsi="Arial" w:cs="Arial"/>
          <w:bCs/>
          <w:sz w:val="22"/>
          <w:szCs w:val="22"/>
          <w:lang w:eastAsia="ar-SA"/>
        </w:rPr>
        <w:t xml:space="preserve">Art. 2º </w:t>
      </w:r>
      <w:r w:rsidR="00D45F16" w:rsidRPr="008D0DB7">
        <w:rPr>
          <w:rFonts w:ascii="Arial" w:hAnsi="Arial" w:cs="Arial"/>
          <w:sz w:val="22"/>
          <w:szCs w:val="22"/>
          <w:lang w:eastAsia="ar-SA"/>
        </w:rPr>
        <w:t xml:space="preserve">Fica criado o cargo de </w:t>
      </w:r>
      <w:r w:rsidR="00D45F16" w:rsidRPr="008D0DB7">
        <w:rPr>
          <w:rFonts w:ascii="Arial" w:hAnsi="Arial" w:cs="Arial"/>
          <w:sz w:val="22"/>
          <w:szCs w:val="22"/>
          <w:lang w:eastAsia="ar-SA"/>
        </w:rPr>
        <w:t>Agente Visitador do PIM</w:t>
      </w:r>
      <w:r w:rsidR="00D45F16" w:rsidRPr="008D0DB7">
        <w:rPr>
          <w:rFonts w:ascii="Arial" w:hAnsi="Arial" w:cs="Arial"/>
          <w:sz w:val="22"/>
          <w:szCs w:val="22"/>
          <w:lang w:eastAsia="ar-SA"/>
        </w:rPr>
        <w:t xml:space="preserve"> no Quadro de Cargos de Provimento Efetivo, constante no art. 3º da Lei Municipal N.º 1.375, de 26 de junho de 2007, que dispõe sobre Quadros de Cargos e Funções Públicas do Município, estabelece o Plano de Carreira dos Servidores e dá outras providências, nos termos da tabela a seguir: </w:t>
      </w:r>
    </w:p>
    <w:p w14:paraId="4583252F" w14:textId="77777777" w:rsidR="00D45F16" w:rsidRPr="008D0DB7" w:rsidRDefault="00D45F16" w:rsidP="00D45F16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tbl>
      <w:tblPr>
        <w:tblStyle w:val="Tabelacomgrade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0"/>
        <w:gridCol w:w="2138"/>
        <w:gridCol w:w="1275"/>
        <w:gridCol w:w="2127"/>
        <w:gridCol w:w="1842"/>
      </w:tblGrid>
      <w:tr w:rsidR="00D45F16" w:rsidRPr="008D0DB7" w14:paraId="2B39E524" w14:textId="77777777" w:rsidTr="000F26F1">
        <w:tc>
          <w:tcPr>
            <w:tcW w:w="1690" w:type="dxa"/>
            <w:vAlign w:val="center"/>
          </w:tcPr>
          <w:p w14:paraId="5336529E" w14:textId="77777777" w:rsidR="00D45F16" w:rsidRPr="008D0DB7" w:rsidRDefault="00D45F16" w:rsidP="00545C1D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D0DB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CARGO</w:t>
            </w:r>
          </w:p>
        </w:tc>
        <w:tc>
          <w:tcPr>
            <w:tcW w:w="2138" w:type="dxa"/>
            <w:vAlign w:val="center"/>
          </w:tcPr>
          <w:p w14:paraId="660C495E" w14:textId="77777777" w:rsidR="00D45F16" w:rsidRPr="008D0DB7" w:rsidRDefault="00D45F16" w:rsidP="00545C1D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D0DB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QUANTIDADE DE VAGAS</w:t>
            </w:r>
          </w:p>
        </w:tc>
        <w:tc>
          <w:tcPr>
            <w:tcW w:w="1275" w:type="dxa"/>
            <w:vAlign w:val="center"/>
          </w:tcPr>
          <w:p w14:paraId="0067906A" w14:textId="77777777" w:rsidR="00D45F16" w:rsidRPr="008D0DB7" w:rsidRDefault="00D45F16" w:rsidP="00545C1D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D0DB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PADRÃO</w:t>
            </w:r>
          </w:p>
        </w:tc>
        <w:tc>
          <w:tcPr>
            <w:tcW w:w="2127" w:type="dxa"/>
            <w:vAlign w:val="center"/>
          </w:tcPr>
          <w:p w14:paraId="201BF040" w14:textId="77777777" w:rsidR="00D45F16" w:rsidRPr="008D0DB7" w:rsidRDefault="00D45F16" w:rsidP="00545C1D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D0DB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CARGA HORÁRIA</w:t>
            </w:r>
          </w:p>
        </w:tc>
        <w:tc>
          <w:tcPr>
            <w:tcW w:w="1842" w:type="dxa"/>
            <w:vAlign w:val="center"/>
          </w:tcPr>
          <w:p w14:paraId="6ADC9480" w14:textId="77777777" w:rsidR="00D45F16" w:rsidRPr="008D0DB7" w:rsidRDefault="00D45F16" w:rsidP="00545C1D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D0DB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COEFICIENTE INICIAL</w:t>
            </w:r>
          </w:p>
        </w:tc>
      </w:tr>
      <w:tr w:rsidR="00D45F16" w:rsidRPr="008D0DB7" w14:paraId="0C52A5AF" w14:textId="77777777" w:rsidTr="000F26F1">
        <w:tc>
          <w:tcPr>
            <w:tcW w:w="1690" w:type="dxa"/>
            <w:vAlign w:val="center"/>
          </w:tcPr>
          <w:p w14:paraId="67186C9E" w14:textId="03C858AB" w:rsidR="00D45F16" w:rsidRPr="008D0DB7" w:rsidRDefault="000F26F1" w:rsidP="00545C1D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D0DB7">
              <w:rPr>
                <w:rFonts w:ascii="Arial" w:hAnsi="Arial" w:cs="Arial"/>
                <w:sz w:val="22"/>
                <w:szCs w:val="22"/>
                <w:lang w:eastAsia="ar-SA"/>
              </w:rPr>
              <w:t>AGENTE VISITADOR DO PIM</w:t>
            </w:r>
          </w:p>
        </w:tc>
        <w:tc>
          <w:tcPr>
            <w:tcW w:w="2138" w:type="dxa"/>
            <w:vAlign w:val="center"/>
          </w:tcPr>
          <w:p w14:paraId="2F0BE1BC" w14:textId="46B7743B" w:rsidR="00D45F16" w:rsidRPr="008D0DB7" w:rsidRDefault="000F26F1" w:rsidP="00545C1D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D0DB7">
              <w:rPr>
                <w:rFonts w:ascii="Arial" w:hAnsi="Arial" w:cs="Arial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275" w:type="dxa"/>
            <w:vAlign w:val="center"/>
          </w:tcPr>
          <w:p w14:paraId="75DFB832" w14:textId="0FA976A2" w:rsidR="00D45F16" w:rsidRPr="008D0DB7" w:rsidRDefault="000F26F1" w:rsidP="00545C1D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D0DB7">
              <w:rPr>
                <w:rFonts w:ascii="Arial" w:hAnsi="Arial" w:cs="Arial"/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2127" w:type="dxa"/>
            <w:vAlign w:val="center"/>
          </w:tcPr>
          <w:p w14:paraId="22AA3A45" w14:textId="77777777" w:rsidR="00D45F16" w:rsidRPr="008D0DB7" w:rsidRDefault="00D45F16" w:rsidP="00545C1D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D0DB7">
              <w:rPr>
                <w:rFonts w:ascii="Arial" w:hAnsi="Arial" w:cs="Arial"/>
                <w:sz w:val="22"/>
                <w:szCs w:val="22"/>
                <w:lang w:eastAsia="ar-SA"/>
              </w:rPr>
              <w:t>40 (QUARENTA) HORAS SEMANAIS</w:t>
            </w:r>
          </w:p>
        </w:tc>
        <w:tc>
          <w:tcPr>
            <w:tcW w:w="1842" w:type="dxa"/>
            <w:vAlign w:val="center"/>
          </w:tcPr>
          <w:p w14:paraId="778A3650" w14:textId="00F1F442" w:rsidR="00D45F16" w:rsidRPr="008D0DB7" w:rsidRDefault="000F26F1" w:rsidP="00545C1D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D0DB7">
              <w:rPr>
                <w:rFonts w:ascii="Arial" w:hAnsi="Arial" w:cs="Arial"/>
                <w:sz w:val="22"/>
                <w:szCs w:val="22"/>
                <w:lang w:eastAsia="ar-SA"/>
              </w:rPr>
              <w:t>1,91</w:t>
            </w:r>
          </w:p>
        </w:tc>
      </w:tr>
    </w:tbl>
    <w:p w14:paraId="59AADF8C" w14:textId="77777777" w:rsidR="00D45F16" w:rsidRPr="008D0DB7" w:rsidRDefault="00D45F16" w:rsidP="00D45F16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0B4EE7D0" w14:textId="2E89D1AA" w:rsidR="00D45F16" w:rsidRPr="008D0DB7" w:rsidRDefault="000F26F1" w:rsidP="00D45F16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8D0DB7">
        <w:rPr>
          <w:rFonts w:ascii="Arial" w:hAnsi="Arial" w:cs="Arial"/>
          <w:sz w:val="22"/>
          <w:szCs w:val="22"/>
          <w:lang w:eastAsia="ar-SA"/>
        </w:rPr>
        <w:t>§1º</w:t>
      </w:r>
      <w:r w:rsidR="00D45F16" w:rsidRPr="008D0DB7">
        <w:rPr>
          <w:rFonts w:ascii="Arial" w:hAnsi="Arial" w:cs="Arial"/>
          <w:sz w:val="22"/>
          <w:szCs w:val="22"/>
          <w:lang w:eastAsia="ar-SA"/>
        </w:rPr>
        <w:t xml:space="preserve"> As atribuições e requisitos para provimento do cargo criado constam do Anexo Único da presente Lei.</w:t>
      </w:r>
    </w:p>
    <w:p w14:paraId="4ACEC403" w14:textId="3BDD94D5" w:rsidR="00546718" w:rsidRPr="008D0DB7" w:rsidRDefault="000F26F1" w:rsidP="00D45F16">
      <w:pPr>
        <w:ind w:firstLine="2268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D0DB7">
        <w:rPr>
          <w:rFonts w:ascii="Arial" w:hAnsi="Arial" w:cs="Arial"/>
          <w:bCs/>
          <w:sz w:val="22"/>
          <w:szCs w:val="22"/>
          <w:lang w:eastAsia="ar-SA"/>
        </w:rPr>
        <w:t xml:space="preserve">§2º </w:t>
      </w:r>
      <w:r w:rsidR="00D45F16" w:rsidRPr="008D0DB7">
        <w:rPr>
          <w:rFonts w:ascii="Arial" w:hAnsi="Arial" w:cs="Arial"/>
          <w:bCs/>
          <w:sz w:val="22"/>
          <w:szCs w:val="22"/>
          <w:lang w:eastAsia="ar-SA"/>
        </w:rPr>
        <w:t>É assegurado o adicional de insalubridade aos detentores do cargo efetivo de Agente Visitador do PIM.</w:t>
      </w:r>
    </w:p>
    <w:p w14:paraId="1BB7B5C5" w14:textId="77777777" w:rsidR="000F26F1" w:rsidRPr="008D0DB7" w:rsidRDefault="000F26F1" w:rsidP="00D45F16">
      <w:pPr>
        <w:ind w:firstLine="2268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4ADCF387" w14:textId="4D0D798D" w:rsidR="00D27F7D" w:rsidRPr="008D0DB7" w:rsidRDefault="00546718" w:rsidP="00D27F7D">
      <w:pPr>
        <w:ind w:firstLine="2268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D0DB7">
        <w:rPr>
          <w:rFonts w:ascii="Arial" w:hAnsi="Arial" w:cs="Arial"/>
          <w:bCs/>
          <w:sz w:val="22"/>
          <w:szCs w:val="22"/>
          <w:lang w:eastAsia="ar-SA"/>
        </w:rPr>
        <w:t xml:space="preserve">Art. 3º </w:t>
      </w:r>
      <w:r w:rsidR="00D27F7D" w:rsidRPr="008D0DB7">
        <w:rPr>
          <w:rFonts w:ascii="Arial" w:hAnsi="Arial" w:cs="Arial"/>
          <w:bCs/>
          <w:sz w:val="22"/>
          <w:szCs w:val="22"/>
          <w:lang w:eastAsia="ar-SA"/>
        </w:rPr>
        <w:t>Esta Lei entra em vigor na data de sua publicação</w:t>
      </w:r>
      <w:r w:rsidR="008D0DB7">
        <w:rPr>
          <w:rFonts w:ascii="Arial" w:hAnsi="Arial" w:cs="Arial"/>
          <w:bCs/>
          <w:sz w:val="22"/>
          <w:szCs w:val="22"/>
          <w:lang w:eastAsia="ar-SA"/>
        </w:rPr>
        <w:t>, revogando-se integralmente a Lei Municipal nº 4.725, de 18 de outubro de 2022.</w:t>
      </w:r>
    </w:p>
    <w:p w14:paraId="4C4431FD" w14:textId="77777777" w:rsidR="00906472" w:rsidRPr="008D0DB7" w:rsidRDefault="00906472" w:rsidP="00906472">
      <w:pPr>
        <w:ind w:firstLine="2268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187F4F57" w14:textId="7B42C7CF" w:rsidR="00DE2AC4" w:rsidRPr="008D0DB7" w:rsidRDefault="00A34C22" w:rsidP="00A34C22">
      <w:pPr>
        <w:contextualSpacing/>
        <w:jc w:val="both"/>
        <w:rPr>
          <w:rFonts w:ascii="Arial" w:hAnsi="Arial" w:cs="Arial"/>
          <w:sz w:val="22"/>
          <w:szCs w:val="22"/>
        </w:rPr>
      </w:pPr>
      <w:r w:rsidRPr="008D0DB7">
        <w:rPr>
          <w:rFonts w:ascii="Arial" w:hAnsi="Arial" w:cs="Arial"/>
          <w:sz w:val="22"/>
          <w:szCs w:val="22"/>
        </w:rPr>
        <w:t>GABINETE DO PREFEITO MUNICIPAL DE JABOTICABA, ESTADO DO RIO GRANDE DO SUL, AO</w:t>
      </w:r>
      <w:r w:rsidR="00B06E8D" w:rsidRPr="008D0DB7">
        <w:rPr>
          <w:rFonts w:ascii="Arial" w:hAnsi="Arial" w:cs="Arial"/>
          <w:sz w:val="22"/>
          <w:szCs w:val="22"/>
        </w:rPr>
        <w:t>S</w:t>
      </w:r>
      <w:r w:rsidR="00906472" w:rsidRPr="008D0DB7">
        <w:rPr>
          <w:rFonts w:ascii="Arial" w:hAnsi="Arial" w:cs="Arial"/>
          <w:sz w:val="22"/>
          <w:szCs w:val="22"/>
        </w:rPr>
        <w:t xml:space="preserve"> </w:t>
      </w:r>
      <w:r w:rsidR="000F26F1" w:rsidRPr="008D0DB7">
        <w:rPr>
          <w:rFonts w:ascii="Arial" w:hAnsi="Arial" w:cs="Arial"/>
          <w:sz w:val="22"/>
          <w:szCs w:val="22"/>
        </w:rPr>
        <w:t>ONZE</w:t>
      </w:r>
      <w:r w:rsidR="005834CD" w:rsidRPr="008D0DB7">
        <w:rPr>
          <w:rFonts w:ascii="Arial" w:hAnsi="Arial" w:cs="Arial"/>
          <w:sz w:val="22"/>
          <w:szCs w:val="22"/>
        </w:rPr>
        <w:t xml:space="preserve"> </w:t>
      </w:r>
      <w:r w:rsidRPr="008D0DB7">
        <w:rPr>
          <w:rFonts w:ascii="Arial" w:hAnsi="Arial" w:cs="Arial"/>
          <w:sz w:val="22"/>
          <w:szCs w:val="22"/>
        </w:rPr>
        <w:t>DIA</w:t>
      </w:r>
      <w:r w:rsidR="00B06E8D" w:rsidRPr="008D0DB7">
        <w:rPr>
          <w:rFonts w:ascii="Arial" w:hAnsi="Arial" w:cs="Arial"/>
          <w:sz w:val="22"/>
          <w:szCs w:val="22"/>
        </w:rPr>
        <w:t>S</w:t>
      </w:r>
      <w:r w:rsidR="005C5A5A" w:rsidRPr="008D0DB7">
        <w:rPr>
          <w:rFonts w:ascii="Arial" w:hAnsi="Arial" w:cs="Arial"/>
          <w:sz w:val="22"/>
          <w:szCs w:val="22"/>
        </w:rPr>
        <w:t xml:space="preserve"> </w:t>
      </w:r>
      <w:r w:rsidRPr="008D0DB7">
        <w:rPr>
          <w:rFonts w:ascii="Arial" w:hAnsi="Arial" w:cs="Arial"/>
          <w:sz w:val="22"/>
          <w:szCs w:val="22"/>
        </w:rPr>
        <w:t xml:space="preserve">DO MÊS DE </w:t>
      </w:r>
      <w:r w:rsidR="000F26F1" w:rsidRPr="008D0DB7">
        <w:rPr>
          <w:rFonts w:ascii="Arial" w:hAnsi="Arial" w:cs="Arial"/>
          <w:sz w:val="22"/>
          <w:szCs w:val="22"/>
        </w:rPr>
        <w:t xml:space="preserve">SETEMBRO </w:t>
      </w:r>
      <w:r w:rsidRPr="008D0DB7">
        <w:rPr>
          <w:rFonts w:ascii="Arial" w:hAnsi="Arial" w:cs="Arial"/>
          <w:sz w:val="22"/>
          <w:szCs w:val="22"/>
        </w:rPr>
        <w:t xml:space="preserve">DO ANO DE DOIS MIL E VINTE E </w:t>
      </w:r>
      <w:r w:rsidR="005C5A5A" w:rsidRPr="008D0DB7">
        <w:rPr>
          <w:rFonts w:ascii="Arial" w:hAnsi="Arial" w:cs="Arial"/>
          <w:sz w:val="22"/>
          <w:szCs w:val="22"/>
        </w:rPr>
        <w:t>TRÊS</w:t>
      </w:r>
      <w:r w:rsidRPr="008D0DB7">
        <w:rPr>
          <w:rFonts w:ascii="Arial" w:hAnsi="Arial" w:cs="Arial"/>
          <w:sz w:val="22"/>
          <w:szCs w:val="22"/>
        </w:rPr>
        <w:t>.</w:t>
      </w:r>
    </w:p>
    <w:p w14:paraId="67138249" w14:textId="77777777" w:rsidR="00E26033" w:rsidRDefault="00E26033" w:rsidP="007D4634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E85F25" w14:textId="77777777" w:rsidR="008D0DB7" w:rsidRPr="008D0DB7" w:rsidRDefault="008D0DB7" w:rsidP="007D4634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36DF33" w14:textId="77777777" w:rsidR="008D0DB7" w:rsidRDefault="00906472" w:rsidP="00BE340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0DB7">
        <w:rPr>
          <w:rFonts w:ascii="Arial" w:hAnsi="Arial" w:cs="Arial"/>
          <w:b/>
          <w:sz w:val="22"/>
          <w:szCs w:val="22"/>
        </w:rPr>
        <w:t>LUIS CLOVES MOLINARI SILVA</w:t>
      </w:r>
      <w:r w:rsidR="00BE340D" w:rsidRPr="008D0DB7">
        <w:rPr>
          <w:rFonts w:ascii="Arial" w:hAnsi="Arial" w:cs="Arial"/>
          <w:b/>
          <w:sz w:val="22"/>
          <w:szCs w:val="22"/>
        </w:rPr>
        <w:t>,</w:t>
      </w:r>
      <w:r w:rsidR="000F26F1" w:rsidRPr="008D0DB7">
        <w:rPr>
          <w:rFonts w:ascii="Arial" w:hAnsi="Arial" w:cs="Arial"/>
          <w:b/>
          <w:sz w:val="22"/>
          <w:szCs w:val="22"/>
        </w:rPr>
        <w:t xml:space="preserve"> </w:t>
      </w:r>
    </w:p>
    <w:p w14:paraId="535891CB" w14:textId="1FABADCA" w:rsidR="00CC075C" w:rsidRPr="008D0DB7" w:rsidRDefault="00BE340D" w:rsidP="00BE340D">
      <w:pPr>
        <w:contextualSpacing/>
        <w:jc w:val="center"/>
        <w:rPr>
          <w:rFonts w:ascii="Arial" w:hAnsi="Arial" w:cs="Arial"/>
          <w:sz w:val="22"/>
          <w:szCs w:val="22"/>
        </w:rPr>
      </w:pPr>
      <w:r w:rsidRPr="008D0DB7">
        <w:rPr>
          <w:rFonts w:ascii="Arial" w:hAnsi="Arial" w:cs="Arial"/>
          <w:sz w:val="22"/>
          <w:szCs w:val="22"/>
        </w:rPr>
        <w:t>PREFEITO MUNICIPA</w:t>
      </w:r>
      <w:r w:rsidR="00906472" w:rsidRPr="008D0DB7">
        <w:rPr>
          <w:rFonts w:ascii="Arial" w:hAnsi="Arial" w:cs="Arial"/>
          <w:sz w:val="22"/>
          <w:szCs w:val="22"/>
        </w:rPr>
        <w:t>L</w:t>
      </w:r>
      <w:r w:rsidR="00F731A0" w:rsidRPr="008D0DB7">
        <w:rPr>
          <w:rFonts w:ascii="Arial" w:hAnsi="Arial" w:cs="Arial"/>
          <w:sz w:val="22"/>
          <w:szCs w:val="22"/>
        </w:rPr>
        <w:t>.</w:t>
      </w:r>
    </w:p>
    <w:p w14:paraId="58DAE6FD" w14:textId="77777777" w:rsidR="008D0DB7" w:rsidRDefault="008D0DB7" w:rsidP="000F26F1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F69E238" w14:textId="77777777" w:rsidR="008D0DB7" w:rsidRDefault="008D0DB7" w:rsidP="000F26F1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3AA27F2" w14:textId="77777777" w:rsidR="008D0DB7" w:rsidRDefault="008D0DB7" w:rsidP="000F26F1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0864AB0" w14:textId="61CB5976" w:rsidR="000F26F1" w:rsidRPr="008D0DB7" w:rsidRDefault="000F26F1" w:rsidP="000F26F1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0DB7">
        <w:rPr>
          <w:rFonts w:ascii="Arial" w:hAnsi="Arial" w:cs="Arial"/>
          <w:b/>
          <w:sz w:val="22"/>
          <w:szCs w:val="22"/>
        </w:rPr>
        <w:lastRenderedPageBreak/>
        <w:t>ANEXO ÚNICO</w:t>
      </w:r>
    </w:p>
    <w:p w14:paraId="5AEC1302" w14:textId="77777777" w:rsidR="000F26F1" w:rsidRPr="008D0DB7" w:rsidRDefault="000F26F1" w:rsidP="000F26F1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DA22219" w14:textId="07A27E77" w:rsidR="000F26F1" w:rsidRPr="008D0DB7" w:rsidRDefault="000F26F1" w:rsidP="000F26F1">
      <w:pPr>
        <w:contextualSpacing/>
        <w:jc w:val="both"/>
        <w:rPr>
          <w:rFonts w:ascii="Arial" w:hAnsi="Arial" w:cs="Arial"/>
          <w:sz w:val="22"/>
          <w:szCs w:val="22"/>
        </w:rPr>
      </w:pPr>
      <w:r w:rsidRPr="008D0DB7">
        <w:rPr>
          <w:rFonts w:ascii="Arial" w:hAnsi="Arial" w:cs="Arial"/>
          <w:b/>
          <w:sz w:val="22"/>
          <w:szCs w:val="22"/>
        </w:rPr>
        <w:t xml:space="preserve">CATEGORIA FUNCIONAL: </w:t>
      </w:r>
      <w:r w:rsidRPr="008D0DB7">
        <w:rPr>
          <w:rFonts w:ascii="Arial" w:hAnsi="Arial" w:cs="Arial"/>
          <w:sz w:val="22"/>
          <w:szCs w:val="22"/>
        </w:rPr>
        <w:t>AGENTE VISITADOR DO PIM.</w:t>
      </w:r>
    </w:p>
    <w:p w14:paraId="4002E1EA" w14:textId="3373705B" w:rsidR="000F26F1" w:rsidRPr="008D0DB7" w:rsidRDefault="000F26F1" w:rsidP="000F26F1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8D0DB7">
        <w:rPr>
          <w:rFonts w:ascii="Arial" w:hAnsi="Arial" w:cs="Arial"/>
          <w:b/>
          <w:sz w:val="22"/>
          <w:szCs w:val="22"/>
        </w:rPr>
        <w:t xml:space="preserve">PADRÃO DE VENCIMENTOS: </w:t>
      </w:r>
      <w:r w:rsidRPr="008D0DB7">
        <w:rPr>
          <w:rFonts w:ascii="Arial" w:hAnsi="Arial" w:cs="Arial"/>
          <w:bCs/>
          <w:sz w:val="22"/>
          <w:szCs w:val="22"/>
        </w:rPr>
        <w:t>2</w:t>
      </w:r>
      <w:r w:rsidRPr="008D0DB7">
        <w:rPr>
          <w:rFonts w:ascii="Arial" w:hAnsi="Arial" w:cs="Arial"/>
          <w:bCs/>
          <w:sz w:val="22"/>
          <w:szCs w:val="22"/>
        </w:rPr>
        <w:t>,</w:t>
      </w:r>
      <w:r w:rsidRPr="008D0DB7">
        <w:rPr>
          <w:rFonts w:ascii="Arial" w:hAnsi="Arial" w:cs="Arial"/>
          <w:sz w:val="22"/>
          <w:szCs w:val="22"/>
        </w:rPr>
        <w:t>0 (</w:t>
      </w:r>
      <w:r w:rsidRPr="008D0DB7">
        <w:rPr>
          <w:rFonts w:ascii="Arial" w:hAnsi="Arial" w:cs="Arial"/>
          <w:sz w:val="22"/>
          <w:szCs w:val="22"/>
        </w:rPr>
        <w:t>DOIS</w:t>
      </w:r>
      <w:r w:rsidRPr="008D0DB7">
        <w:rPr>
          <w:rFonts w:ascii="Arial" w:hAnsi="Arial" w:cs="Arial"/>
          <w:sz w:val="22"/>
          <w:szCs w:val="22"/>
        </w:rPr>
        <w:t>).</w:t>
      </w:r>
    </w:p>
    <w:p w14:paraId="49A196C3" w14:textId="3D57201B" w:rsidR="000F26F1" w:rsidRPr="008D0DB7" w:rsidRDefault="000F26F1" w:rsidP="000F26F1">
      <w:pPr>
        <w:contextualSpacing/>
        <w:jc w:val="both"/>
        <w:rPr>
          <w:rFonts w:ascii="Arial" w:hAnsi="Arial" w:cs="Arial"/>
          <w:sz w:val="22"/>
          <w:szCs w:val="22"/>
        </w:rPr>
      </w:pPr>
      <w:r w:rsidRPr="008D0DB7">
        <w:rPr>
          <w:rFonts w:ascii="Arial" w:hAnsi="Arial" w:cs="Arial"/>
          <w:b/>
          <w:sz w:val="22"/>
          <w:szCs w:val="22"/>
        </w:rPr>
        <w:t xml:space="preserve">COEFICIENTE INICIAL: </w:t>
      </w:r>
      <w:r w:rsidRPr="008D0DB7">
        <w:rPr>
          <w:rFonts w:ascii="Arial" w:hAnsi="Arial" w:cs="Arial"/>
          <w:bCs/>
          <w:sz w:val="22"/>
          <w:szCs w:val="22"/>
        </w:rPr>
        <w:t>1,91</w:t>
      </w:r>
      <w:r w:rsidRPr="008D0DB7">
        <w:rPr>
          <w:rFonts w:ascii="Arial" w:hAnsi="Arial" w:cs="Arial"/>
          <w:sz w:val="22"/>
          <w:szCs w:val="22"/>
        </w:rPr>
        <w:t xml:space="preserve"> (</w:t>
      </w:r>
      <w:r w:rsidRPr="008D0DB7">
        <w:rPr>
          <w:rFonts w:ascii="Arial" w:hAnsi="Arial" w:cs="Arial"/>
          <w:sz w:val="22"/>
          <w:szCs w:val="22"/>
        </w:rPr>
        <w:t xml:space="preserve">UM </w:t>
      </w:r>
      <w:r w:rsidRPr="008D0DB7">
        <w:rPr>
          <w:rFonts w:ascii="Arial" w:hAnsi="Arial" w:cs="Arial"/>
          <w:sz w:val="22"/>
          <w:szCs w:val="22"/>
        </w:rPr>
        <w:t xml:space="preserve">VÍRGULA </w:t>
      </w:r>
      <w:r w:rsidRPr="008D0DB7">
        <w:rPr>
          <w:rFonts w:ascii="Arial" w:hAnsi="Arial" w:cs="Arial"/>
          <w:sz w:val="22"/>
          <w:szCs w:val="22"/>
        </w:rPr>
        <w:t>NOVENTA E UM</w:t>
      </w:r>
      <w:r w:rsidRPr="008D0DB7">
        <w:rPr>
          <w:rFonts w:ascii="Arial" w:hAnsi="Arial" w:cs="Arial"/>
          <w:sz w:val="22"/>
          <w:szCs w:val="22"/>
        </w:rPr>
        <w:t>).</w:t>
      </w:r>
    </w:p>
    <w:p w14:paraId="3F97410E" w14:textId="605C3376" w:rsidR="000F26F1" w:rsidRPr="008D0DB7" w:rsidRDefault="000F26F1" w:rsidP="000F26F1">
      <w:pPr>
        <w:contextualSpacing/>
        <w:jc w:val="both"/>
        <w:rPr>
          <w:rFonts w:ascii="Arial" w:hAnsi="Arial" w:cs="Arial"/>
          <w:sz w:val="22"/>
          <w:szCs w:val="22"/>
        </w:rPr>
      </w:pPr>
      <w:r w:rsidRPr="008D0DB7">
        <w:rPr>
          <w:rFonts w:ascii="Arial" w:hAnsi="Arial" w:cs="Arial"/>
          <w:b/>
          <w:sz w:val="22"/>
          <w:szCs w:val="22"/>
        </w:rPr>
        <w:t xml:space="preserve">ATRIBUIÇÕES: Descrição Sintética: </w:t>
      </w:r>
      <w:r w:rsidRPr="008D0DB7">
        <w:rPr>
          <w:rFonts w:ascii="Arial" w:hAnsi="Arial" w:cs="Arial"/>
          <w:sz w:val="22"/>
          <w:szCs w:val="22"/>
        </w:rPr>
        <w:t>d</w:t>
      </w:r>
      <w:r w:rsidRPr="008D0DB7">
        <w:rPr>
          <w:rFonts w:ascii="Arial" w:hAnsi="Arial" w:cs="Arial"/>
          <w:sz w:val="22"/>
          <w:szCs w:val="22"/>
        </w:rPr>
        <w:t>esenvolver e executar atividades ligadas ao Programa Primeira Infância Melhor</w:t>
      </w:r>
      <w:r w:rsidRPr="008D0DB7">
        <w:rPr>
          <w:rFonts w:ascii="Arial" w:hAnsi="Arial" w:cs="Arial"/>
          <w:sz w:val="22"/>
          <w:szCs w:val="22"/>
        </w:rPr>
        <w:t xml:space="preserve"> – PIM., </w:t>
      </w:r>
      <w:r w:rsidRPr="008D0DB7">
        <w:rPr>
          <w:rFonts w:ascii="Arial" w:hAnsi="Arial" w:cs="Arial"/>
          <w:sz w:val="22"/>
          <w:szCs w:val="22"/>
        </w:rPr>
        <w:t>com vistas à estimulação e desenvolvimento de crianças, por meio de ações educativas e coletivas nos domicílios e na comunidade sob supervisão competente.</w:t>
      </w:r>
      <w:r w:rsidRPr="008D0DB7">
        <w:rPr>
          <w:rFonts w:ascii="Arial" w:hAnsi="Arial" w:cs="Arial"/>
          <w:sz w:val="22"/>
          <w:szCs w:val="22"/>
        </w:rPr>
        <w:t xml:space="preserve"> </w:t>
      </w:r>
      <w:r w:rsidRPr="008D0DB7">
        <w:rPr>
          <w:rFonts w:ascii="Arial" w:hAnsi="Arial" w:cs="Arial"/>
          <w:b/>
          <w:sz w:val="22"/>
          <w:szCs w:val="22"/>
        </w:rPr>
        <w:t>Descrição Analítica:</w:t>
      </w:r>
      <w:r w:rsidRPr="008D0DB7">
        <w:rPr>
          <w:rFonts w:ascii="Arial" w:hAnsi="Arial" w:cs="Arial"/>
          <w:sz w:val="22"/>
          <w:szCs w:val="22"/>
        </w:rPr>
        <w:t> </w:t>
      </w:r>
      <w:r w:rsidRPr="008D0DB7">
        <w:rPr>
          <w:rFonts w:ascii="Arial" w:hAnsi="Arial" w:cs="Arial"/>
          <w:sz w:val="22"/>
          <w:szCs w:val="22"/>
        </w:rPr>
        <w:t>u</w:t>
      </w:r>
      <w:r w:rsidRPr="008D0DB7">
        <w:rPr>
          <w:rFonts w:ascii="Arial" w:hAnsi="Arial" w:cs="Arial"/>
          <w:sz w:val="22"/>
          <w:szCs w:val="22"/>
        </w:rPr>
        <w:t>tilizar instrumentos diagnóstico demográfico e sociocultural da comunidade de sua atuação; executar o conjunto de atividades diretamente com as famílias; orientar as famílias com vistas à estimulação do desenvolvimento das crianças; acompanhar a qualidade da realização das ações educativas dirigidas às crianças e o conseguinte resultado obtido; planejar e executar atividades individuais e grupais com as crianças e suas famílias</w:t>
      </w:r>
      <w:r w:rsidR="004F5B6A" w:rsidRPr="008D0DB7">
        <w:rPr>
          <w:rFonts w:ascii="Arial" w:hAnsi="Arial" w:cs="Arial"/>
          <w:sz w:val="22"/>
          <w:szCs w:val="22"/>
        </w:rPr>
        <w:t>,</w:t>
      </w:r>
      <w:r w:rsidRPr="008D0DB7">
        <w:rPr>
          <w:rFonts w:ascii="Arial" w:hAnsi="Arial" w:cs="Arial"/>
          <w:sz w:val="22"/>
          <w:szCs w:val="22"/>
        </w:rPr>
        <w:t xml:space="preserve"> na forma estabelecida no Guia de Orientação.</w:t>
      </w:r>
    </w:p>
    <w:p w14:paraId="3FDD3C2F" w14:textId="77777777" w:rsidR="000F26F1" w:rsidRPr="008D0DB7" w:rsidRDefault="000F26F1" w:rsidP="000F26F1">
      <w:pPr>
        <w:contextualSpacing/>
        <w:jc w:val="both"/>
        <w:rPr>
          <w:rFonts w:ascii="Arial" w:hAnsi="Arial" w:cs="Arial"/>
          <w:sz w:val="22"/>
          <w:szCs w:val="22"/>
        </w:rPr>
      </w:pPr>
      <w:r w:rsidRPr="008D0DB7">
        <w:rPr>
          <w:rFonts w:ascii="Arial" w:hAnsi="Arial" w:cs="Arial"/>
          <w:b/>
          <w:sz w:val="22"/>
          <w:szCs w:val="22"/>
        </w:rPr>
        <w:t xml:space="preserve">PROVIMENTO: </w:t>
      </w:r>
      <w:r w:rsidRPr="008D0DB7">
        <w:rPr>
          <w:rFonts w:ascii="Arial" w:hAnsi="Arial" w:cs="Arial"/>
          <w:sz w:val="22"/>
          <w:szCs w:val="22"/>
        </w:rPr>
        <w:t>Através de concurso público.</w:t>
      </w:r>
    </w:p>
    <w:p w14:paraId="255A9C9C" w14:textId="77777777" w:rsidR="000F26F1" w:rsidRPr="008D0DB7" w:rsidRDefault="000F26F1" w:rsidP="000F26F1">
      <w:pPr>
        <w:contextualSpacing/>
        <w:jc w:val="both"/>
        <w:rPr>
          <w:rFonts w:ascii="Arial" w:hAnsi="Arial" w:cs="Arial"/>
          <w:sz w:val="22"/>
          <w:szCs w:val="22"/>
        </w:rPr>
      </w:pPr>
      <w:r w:rsidRPr="008D0DB7">
        <w:rPr>
          <w:rFonts w:ascii="Arial" w:hAnsi="Arial" w:cs="Arial"/>
          <w:b/>
          <w:sz w:val="22"/>
          <w:szCs w:val="22"/>
        </w:rPr>
        <w:t>CONDIÇÕES DE TRABALHO:</w:t>
      </w:r>
      <w:r w:rsidRPr="008D0DB7">
        <w:rPr>
          <w:rFonts w:ascii="Arial" w:hAnsi="Arial" w:cs="Arial"/>
          <w:sz w:val="22"/>
          <w:szCs w:val="22"/>
        </w:rPr>
        <w:t xml:space="preserve"> </w:t>
      </w:r>
      <w:r w:rsidRPr="008D0DB7">
        <w:rPr>
          <w:rFonts w:ascii="Arial" w:hAnsi="Arial" w:cs="Arial"/>
          <w:b/>
          <w:sz w:val="22"/>
          <w:szCs w:val="22"/>
        </w:rPr>
        <w:t>a) gerais:</w:t>
      </w:r>
      <w:r w:rsidRPr="008D0DB7">
        <w:rPr>
          <w:rFonts w:ascii="Arial" w:hAnsi="Arial" w:cs="Arial"/>
          <w:sz w:val="22"/>
          <w:szCs w:val="22"/>
        </w:rPr>
        <w:t xml:space="preserve"> carga horária de quarenta (40) horas semanais; </w:t>
      </w:r>
      <w:r w:rsidRPr="008D0DB7">
        <w:rPr>
          <w:rFonts w:ascii="Arial" w:hAnsi="Arial" w:cs="Arial"/>
          <w:b/>
          <w:sz w:val="22"/>
          <w:szCs w:val="22"/>
        </w:rPr>
        <w:t>b) especiais:</w:t>
      </w:r>
      <w:r w:rsidRPr="008D0DB7">
        <w:rPr>
          <w:rFonts w:ascii="Arial" w:hAnsi="Arial" w:cs="Arial"/>
          <w:sz w:val="22"/>
          <w:szCs w:val="22"/>
        </w:rPr>
        <w:t xml:space="preserve"> o exercício do cargo está sujeito à prestação de serviços à noite, fins de semana e dias feriados; trabalho interno e externo.</w:t>
      </w:r>
    </w:p>
    <w:p w14:paraId="2036D5BB" w14:textId="4C7B0A0C" w:rsidR="000F26F1" w:rsidRPr="008D0DB7" w:rsidRDefault="000F26F1" w:rsidP="000F26F1">
      <w:pPr>
        <w:contextualSpacing/>
        <w:jc w:val="both"/>
        <w:rPr>
          <w:rFonts w:ascii="Arial" w:hAnsi="Arial" w:cs="Arial"/>
          <w:sz w:val="22"/>
          <w:szCs w:val="22"/>
        </w:rPr>
      </w:pPr>
      <w:r w:rsidRPr="008D0DB7">
        <w:rPr>
          <w:rFonts w:ascii="Arial" w:hAnsi="Arial" w:cs="Arial"/>
          <w:b/>
          <w:sz w:val="22"/>
          <w:szCs w:val="22"/>
        </w:rPr>
        <w:t>REQUISITOS PARA PROVIMENTO DO CARGO: a) instrução:</w:t>
      </w:r>
      <w:r w:rsidR="004F5B6A" w:rsidRPr="008D0DB7">
        <w:rPr>
          <w:rFonts w:ascii="Arial" w:hAnsi="Arial" w:cs="Arial"/>
          <w:bCs/>
          <w:sz w:val="22"/>
          <w:szCs w:val="22"/>
        </w:rPr>
        <w:t xml:space="preserve"> t</w:t>
      </w:r>
      <w:r w:rsidR="004F5B6A" w:rsidRPr="008D0DB7">
        <w:rPr>
          <w:rFonts w:ascii="Arial" w:hAnsi="Arial" w:cs="Arial"/>
          <w:bCs/>
          <w:sz w:val="22"/>
          <w:szCs w:val="22"/>
        </w:rPr>
        <w:t>er concluído o ensino médio na modalidade normal (magistério)</w:t>
      </w:r>
      <w:r w:rsidR="004F5B6A" w:rsidRPr="008D0DB7">
        <w:rPr>
          <w:rFonts w:ascii="Arial" w:hAnsi="Arial" w:cs="Arial"/>
          <w:bCs/>
          <w:sz w:val="22"/>
          <w:szCs w:val="22"/>
        </w:rPr>
        <w:t>;</w:t>
      </w:r>
      <w:r w:rsidR="004F5B6A" w:rsidRPr="008D0DB7">
        <w:rPr>
          <w:rFonts w:ascii="Arial" w:hAnsi="Arial" w:cs="Arial"/>
          <w:bCs/>
          <w:sz w:val="22"/>
          <w:szCs w:val="22"/>
        </w:rPr>
        <w:t xml:space="preserve"> </w:t>
      </w:r>
      <w:r w:rsidR="004F5B6A" w:rsidRPr="008D0DB7">
        <w:rPr>
          <w:rFonts w:ascii="Arial" w:hAnsi="Arial" w:cs="Arial"/>
          <w:bCs/>
          <w:sz w:val="22"/>
          <w:szCs w:val="22"/>
        </w:rPr>
        <w:t xml:space="preserve">ou, </w:t>
      </w:r>
      <w:r w:rsidR="004F5B6A" w:rsidRPr="008D0DB7">
        <w:rPr>
          <w:rFonts w:ascii="Arial" w:hAnsi="Arial" w:cs="Arial"/>
          <w:bCs/>
          <w:sz w:val="22"/>
          <w:szCs w:val="22"/>
        </w:rPr>
        <w:t xml:space="preserve">ter concluído </w:t>
      </w:r>
      <w:r w:rsidR="004F5B6A" w:rsidRPr="008D0DB7">
        <w:rPr>
          <w:rFonts w:ascii="Arial" w:hAnsi="Arial" w:cs="Arial"/>
          <w:bCs/>
          <w:sz w:val="22"/>
          <w:szCs w:val="22"/>
        </w:rPr>
        <w:t xml:space="preserve">ou </w:t>
      </w:r>
      <w:r w:rsidR="004F5B6A" w:rsidRPr="008D0DB7">
        <w:rPr>
          <w:rFonts w:ascii="Arial" w:hAnsi="Arial" w:cs="Arial"/>
          <w:bCs/>
          <w:sz w:val="22"/>
          <w:szCs w:val="22"/>
        </w:rPr>
        <w:t xml:space="preserve">estar cursando graduação </w:t>
      </w:r>
      <w:r w:rsidR="004F5B6A" w:rsidRPr="008D0DB7">
        <w:rPr>
          <w:rFonts w:ascii="Arial" w:hAnsi="Arial" w:cs="Arial"/>
          <w:bCs/>
          <w:sz w:val="22"/>
          <w:szCs w:val="22"/>
        </w:rPr>
        <w:t xml:space="preserve">em Pedagogia. Além disso, é necessário obtido </w:t>
      </w:r>
      <w:r w:rsidR="004F5B6A" w:rsidRPr="008D0DB7">
        <w:rPr>
          <w:rFonts w:ascii="Arial" w:hAnsi="Arial" w:cs="Arial"/>
          <w:bCs/>
          <w:sz w:val="22"/>
          <w:szCs w:val="22"/>
        </w:rPr>
        <w:t>aprova</w:t>
      </w:r>
      <w:r w:rsidR="004F5B6A" w:rsidRPr="008D0DB7">
        <w:rPr>
          <w:rFonts w:ascii="Arial" w:hAnsi="Arial" w:cs="Arial"/>
          <w:bCs/>
          <w:sz w:val="22"/>
          <w:szCs w:val="22"/>
        </w:rPr>
        <w:t>ção em</w:t>
      </w:r>
      <w:r w:rsidR="004F5B6A" w:rsidRPr="008D0DB7">
        <w:rPr>
          <w:rFonts w:ascii="Arial" w:hAnsi="Arial" w:cs="Arial"/>
          <w:bCs/>
          <w:sz w:val="22"/>
          <w:szCs w:val="22"/>
        </w:rPr>
        <w:t xml:space="preserve"> curso de capacitação para o exercício das funções de Agente Visitador PIM, ministrado pelo Município em parceria com os gestores do Programa, com duração mínima de 60 </w:t>
      </w:r>
      <w:r w:rsidR="004F5B6A" w:rsidRPr="008D0DB7">
        <w:rPr>
          <w:rFonts w:ascii="Arial" w:hAnsi="Arial" w:cs="Arial"/>
          <w:bCs/>
          <w:sz w:val="22"/>
          <w:szCs w:val="22"/>
        </w:rPr>
        <w:t xml:space="preserve">(sessenta) </w:t>
      </w:r>
      <w:r w:rsidR="004F5B6A" w:rsidRPr="008D0DB7">
        <w:rPr>
          <w:rFonts w:ascii="Arial" w:hAnsi="Arial" w:cs="Arial"/>
          <w:bCs/>
          <w:sz w:val="22"/>
          <w:szCs w:val="22"/>
        </w:rPr>
        <w:t>horas</w:t>
      </w:r>
      <w:r w:rsidR="004F5B6A" w:rsidRPr="008D0DB7">
        <w:rPr>
          <w:rFonts w:ascii="Arial" w:hAnsi="Arial" w:cs="Arial"/>
          <w:bCs/>
          <w:sz w:val="22"/>
          <w:szCs w:val="22"/>
        </w:rPr>
        <w:t>.</w:t>
      </w:r>
    </w:p>
    <w:p w14:paraId="07DDF549" w14:textId="77777777" w:rsidR="00E26033" w:rsidRPr="008D0DB7" w:rsidRDefault="00E26033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66C0E29" w14:textId="77777777" w:rsidR="004F5B6A" w:rsidRPr="008D0DB7" w:rsidRDefault="004F5B6A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9C755D0" w14:textId="77777777" w:rsidR="004F5B6A" w:rsidRPr="008D0DB7" w:rsidRDefault="004F5B6A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37961282" w14:textId="77777777" w:rsidR="004F5B6A" w:rsidRPr="008D0DB7" w:rsidRDefault="004F5B6A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1FA504C" w14:textId="77777777" w:rsidR="004F5B6A" w:rsidRPr="008D0DB7" w:rsidRDefault="004F5B6A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3231F8E3" w14:textId="77777777" w:rsidR="004F5B6A" w:rsidRPr="008D0DB7" w:rsidRDefault="004F5B6A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4BA67C4" w14:textId="77777777" w:rsidR="004F5B6A" w:rsidRPr="008D0DB7" w:rsidRDefault="004F5B6A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DBF2EF6" w14:textId="77777777" w:rsidR="004F5B6A" w:rsidRPr="008D0DB7" w:rsidRDefault="004F5B6A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3A6E94D4" w14:textId="77777777" w:rsidR="004F5B6A" w:rsidRPr="008D0DB7" w:rsidRDefault="004F5B6A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B62EC6C" w14:textId="77777777" w:rsidR="004F5B6A" w:rsidRPr="008D0DB7" w:rsidRDefault="004F5B6A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B3BFC3D" w14:textId="77777777" w:rsidR="004F5B6A" w:rsidRPr="008D0DB7" w:rsidRDefault="004F5B6A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32E0755" w14:textId="77777777" w:rsidR="004F5B6A" w:rsidRPr="008D0DB7" w:rsidRDefault="004F5B6A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F184EC7" w14:textId="77777777" w:rsidR="004F5B6A" w:rsidRPr="008D0DB7" w:rsidRDefault="004F5B6A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023FD4D" w14:textId="77777777" w:rsidR="004F5B6A" w:rsidRPr="008D0DB7" w:rsidRDefault="004F5B6A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2713CFC" w14:textId="77777777" w:rsidR="004F5B6A" w:rsidRPr="008D0DB7" w:rsidRDefault="004F5B6A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F3C45C7" w14:textId="77777777" w:rsidR="005834CD" w:rsidRPr="008D0DB7" w:rsidRDefault="005834CD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265B01C" w14:textId="77777777" w:rsidR="005834CD" w:rsidRPr="008D0DB7" w:rsidRDefault="005834CD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8A20E84" w14:textId="77777777" w:rsidR="005834CD" w:rsidRPr="008D0DB7" w:rsidRDefault="005834CD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DBABEAF" w14:textId="77777777" w:rsidR="005834CD" w:rsidRDefault="005834CD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F16205E" w14:textId="77777777" w:rsidR="008D0DB7" w:rsidRDefault="008D0DB7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280028E" w14:textId="77777777" w:rsidR="008D0DB7" w:rsidRDefault="008D0DB7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3D61D666" w14:textId="77777777" w:rsidR="008D0DB7" w:rsidRDefault="008D0DB7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38CF5C87" w14:textId="77777777" w:rsidR="008D0DB7" w:rsidRDefault="008D0DB7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3353C1E1" w14:textId="77777777" w:rsidR="008D0DB7" w:rsidRDefault="008D0DB7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5FB73A1" w14:textId="77777777" w:rsidR="008D0DB7" w:rsidRDefault="008D0DB7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50E3251" w14:textId="77777777" w:rsidR="005834CD" w:rsidRDefault="005834CD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B8EECB7" w14:textId="77777777" w:rsidR="008D0DB7" w:rsidRPr="008D0DB7" w:rsidRDefault="008D0DB7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5C3B6EAF" w14:textId="590A8D74" w:rsidR="00E005BC" w:rsidRPr="008D0DB7" w:rsidRDefault="00E005BC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0DB7">
        <w:rPr>
          <w:rFonts w:ascii="Arial" w:hAnsi="Arial" w:cs="Arial"/>
          <w:b/>
          <w:sz w:val="22"/>
          <w:szCs w:val="22"/>
        </w:rPr>
        <w:lastRenderedPageBreak/>
        <w:t xml:space="preserve">JUSTIFICATIVA AO PROJETO DE LEI N.º </w:t>
      </w:r>
      <w:r w:rsidR="003660B3">
        <w:rPr>
          <w:rFonts w:ascii="Arial" w:hAnsi="Arial" w:cs="Arial"/>
          <w:b/>
          <w:sz w:val="22"/>
          <w:szCs w:val="22"/>
        </w:rPr>
        <w:t>92</w:t>
      </w:r>
      <w:r w:rsidRPr="008D0DB7">
        <w:rPr>
          <w:rFonts w:ascii="Arial" w:hAnsi="Arial" w:cs="Arial"/>
          <w:b/>
          <w:sz w:val="22"/>
          <w:szCs w:val="22"/>
        </w:rPr>
        <w:t>/</w:t>
      </w:r>
      <w:r w:rsidR="005C5A5A" w:rsidRPr="008D0DB7">
        <w:rPr>
          <w:rFonts w:ascii="Arial" w:hAnsi="Arial" w:cs="Arial"/>
          <w:b/>
          <w:sz w:val="22"/>
          <w:szCs w:val="22"/>
        </w:rPr>
        <w:t>2023</w:t>
      </w:r>
    </w:p>
    <w:p w14:paraId="6F120943" w14:textId="77777777" w:rsidR="00E005BC" w:rsidRPr="008D0DB7" w:rsidRDefault="00E005BC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77A5F52" w14:textId="77777777" w:rsidR="00E005BC" w:rsidRPr="008D0DB7" w:rsidRDefault="00E005BC" w:rsidP="00E005BC">
      <w:pPr>
        <w:ind w:left="2268"/>
        <w:contextualSpacing/>
        <w:rPr>
          <w:rFonts w:ascii="Arial" w:hAnsi="Arial" w:cs="Arial"/>
          <w:b/>
          <w:sz w:val="22"/>
          <w:szCs w:val="22"/>
        </w:rPr>
      </w:pPr>
      <w:r w:rsidRPr="008D0DB7">
        <w:rPr>
          <w:rFonts w:ascii="Arial" w:hAnsi="Arial" w:cs="Arial"/>
          <w:b/>
          <w:sz w:val="22"/>
          <w:szCs w:val="22"/>
        </w:rPr>
        <w:t>Senhor Presidente,</w:t>
      </w:r>
    </w:p>
    <w:p w14:paraId="4CA79A44" w14:textId="77777777" w:rsidR="00E005BC" w:rsidRPr="008D0DB7" w:rsidRDefault="00E005BC" w:rsidP="00E005BC">
      <w:pPr>
        <w:ind w:left="2268"/>
        <w:contextualSpacing/>
        <w:rPr>
          <w:rFonts w:ascii="Arial" w:hAnsi="Arial" w:cs="Arial"/>
          <w:b/>
          <w:sz w:val="22"/>
          <w:szCs w:val="22"/>
        </w:rPr>
      </w:pPr>
      <w:r w:rsidRPr="008D0DB7">
        <w:rPr>
          <w:rFonts w:ascii="Arial" w:hAnsi="Arial" w:cs="Arial"/>
          <w:b/>
          <w:sz w:val="22"/>
          <w:szCs w:val="22"/>
        </w:rPr>
        <w:t>Senhores Vereadores:</w:t>
      </w:r>
    </w:p>
    <w:p w14:paraId="2F37FE53" w14:textId="77777777" w:rsidR="00F731A0" w:rsidRPr="008D0DB7" w:rsidRDefault="00F731A0" w:rsidP="00E005BC">
      <w:pPr>
        <w:ind w:left="2268"/>
        <w:contextualSpacing/>
        <w:rPr>
          <w:rFonts w:ascii="Arial" w:hAnsi="Arial" w:cs="Arial"/>
          <w:b/>
          <w:sz w:val="22"/>
          <w:szCs w:val="22"/>
        </w:rPr>
      </w:pPr>
    </w:p>
    <w:p w14:paraId="3B1F7A23" w14:textId="3A889B7C" w:rsidR="004F5B6A" w:rsidRPr="008D0DB7" w:rsidRDefault="006D2840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8D0DB7">
        <w:rPr>
          <w:rFonts w:ascii="Arial" w:hAnsi="Arial" w:cs="Arial"/>
          <w:sz w:val="22"/>
          <w:szCs w:val="22"/>
        </w:rPr>
        <w:t xml:space="preserve">Encaminhamos para apreciação e posterior votação o Projeto de Lei N.º </w:t>
      </w:r>
      <w:r w:rsidR="003660B3">
        <w:rPr>
          <w:rFonts w:ascii="Arial" w:hAnsi="Arial" w:cs="Arial"/>
          <w:sz w:val="22"/>
          <w:szCs w:val="22"/>
        </w:rPr>
        <w:t>92’</w:t>
      </w:r>
      <w:r w:rsidRPr="008D0DB7">
        <w:rPr>
          <w:rFonts w:ascii="Arial" w:hAnsi="Arial" w:cs="Arial"/>
          <w:sz w:val="22"/>
          <w:szCs w:val="22"/>
        </w:rPr>
        <w:t>/</w:t>
      </w:r>
      <w:r w:rsidR="005C5A5A" w:rsidRPr="008D0DB7">
        <w:rPr>
          <w:rFonts w:ascii="Arial" w:hAnsi="Arial" w:cs="Arial"/>
          <w:sz w:val="22"/>
          <w:szCs w:val="22"/>
        </w:rPr>
        <w:t>2023</w:t>
      </w:r>
      <w:r w:rsidRPr="008D0DB7">
        <w:rPr>
          <w:rFonts w:ascii="Arial" w:hAnsi="Arial" w:cs="Arial"/>
          <w:sz w:val="22"/>
          <w:szCs w:val="22"/>
        </w:rPr>
        <w:t xml:space="preserve">, o qual </w:t>
      </w:r>
      <w:r w:rsidR="00127D39" w:rsidRPr="008D0DB7">
        <w:rPr>
          <w:rFonts w:ascii="Arial" w:hAnsi="Arial" w:cs="Arial"/>
          <w:sz w:val="22"/>
          <w:szCs w:val="22"/>
        </w:rPr>
        <w:t xml:space="preserve">busca </w:t>
      </w:r>
      <w:r w:rsidR="004F5B6A" w:rsidRPr="008D0DB7">
        <w:rPr>
          <w:rFonts w:ascii="Arial" w:hAnsi="Arial" w:cs="Arial"/>
          <w:sz w:val="22"/>
          <w:szCs w:val="22"/>
        </w:rPr>
        <w:t>r</w:t>
      </w:r>
      <w:r w:rsidR="004F5B6A" w:rsidRPr="008D0DB7">
        <w:rPr>
          <w:rFonts w:ascii="Arial" w:hAnsi="Arial" w:cs="Arial"/>
          <w:sz w:val="22"/>
          <w:szCs w:val="22"/>
        </w:rPr>
        <w:t>eestabelece</w:t>
      </w:r>
      <w:r w:rsidR="004F5B6A" w:rsidRPr="008D0DB7">
        <w:rPr>
          <w:rFonts w:ascii="Arial" w:hAnsi="Arial" w:cs="Arial"/>
          <w:sz w:val="22"/>
          <w:szCs w:val="22"/>
        </w:rPr>
        <w:t>r</w:t>
      </w:r>
      <w:r w:rsidR="004F5B6A" w:rsidRPr="008D0DB7">
        <w:rPr>
          <w:rFonts w:ascii="Arial" w:hAnsi="Arial" w:cs="Arial"/>
          <w:sz w:val="22"/>
          <w:szCs w:val="22"/>
        </w:rPr>
        <w:t xml:space="preserve"> o Programa Primeira Infância Melhor – PIM, cria</w:t>
      </w:r>
      <w:r w:rsidR="004F5B6A" w:rsidRPr="008D0DB7">
        <w:rPr>
          <w:rFonts w:ascii="Arial" w:hAnsi="Arial" w:cs="Arial"/>
          <w:sz w:val="22"/>
          <w:szCs w:val="22"/>
        </w:rPr>
        <w:t>r</w:t>
      </w:r>
      <w:r w:rsidR="004F5B6A" w:rsidRPr="008D0DB7">
        <w:rPr>
          <w:rFonts w:ascii="Arial" w:hAnsi="Arial" w:cs="Arial"/>
          <w:sz w:val="22"/>
          <w:szCs w:val="22"/>
        </w:rPr>
        <w:t xml:space="preserve"> o cargo de Agente Visitador do PIM, e d</w:t>
      </w:r>
      <w:r w:rsidR="004F5B6A" w:rsidRPr="008D0DB7">
        <w:rPr>
          <w:rFonts w:ascii="Arial" w:hAnsi="Arial" w:cs="Arial"/>
          <w:sz w:val="22"/>
          <w:szCs w:val="22"/>
        </w:rPr>
        <w:t>ar</w:t>
      </w:r>
      <w:r w:rsidR="004F5B6A" w:rsidRPr="008D0DB7">
        <w:rPr>
          <w:rFonts w:ascii="Arial" w:hAnsi="Arial" w:cs="Arial"/>
          <w:sz w:val="22"/>
          <w:szCs w:val="22"/>
        </w:rPr>
        <w:t xml:space="preserve"> outras providências.</w:t>
      </w:r>
    </w:p>
    <w:p w14:paraId="4D8F57EC" w14:textId="77777777" w:rsidR="004F5B6A" w:rsidRPr="008D0DB7" w:rsidRDefault="004F5B6A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6F911D1" w14:textId="7DB55442" w:rsidR="004F5B6A" w:rsidRPr="008D0DB7" w:rsidRDefault="004F5B6A" w:rsidP="008D0DB7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8D0DB7">
        <w:rPr>
          <w:rFonts w:ascii="Arial" w:hAnsi="Arial" w:cs="Arial"/>
          <w:sz w:val="22"/>
          <w:szCs w:val="22"/>
        </w:rPr>
        <w:t xml:space="preserve">Incialmente, é importante noticiar que através da </w:t>
      </w:r>
      <w:r w:rsidR="008D0DB7">
        <w:rPr>
          <w:rFonts w:ascii="Arial" w:hAnsi="Arial" w:cs="Arial"/>
          <w:bCs/>
          <w:sz w:val="22"/>
          <w:szCs w:val="22"/>
          <w:lang w:eastAsia="ar-SA"/>
        </w:rPr>
        <w:t>Lei Municipal nº 4.725, de 18 de outubro de 2022</w:t>
      </w:r>
      <w:r w:rsidR="008D0DB7">
        <w:rPr>
          <w:rFonts w:ascii="Arial" w:hAnsi="Arial" w:cs="Arial"/>
          <w:bCs/>
          <w:sz w:val="22"/>
          <w:szCs w:val="22"/>
          <w:lang w:eastAsia="ar-SA"/>
        </w:rPr>
        <w:t xml:space="preserve">, </w:t>
      </w:r>
      <w:r w:rsidRPr="008D0DB7">
        <w:rPr>
          <w:rFonts w:ascii="Arial" w:hAnsi="Arial" w:cs="Arial"/>
          <w:sz w:val="22"/>
          <w:szCs w:val="22"/>
        </w:rPr>
        <w:t>foi extinto o Programa Primeira Infância Melhor – PIM., neste Município, sendo que os servidores ocupantes do cargo à época foram reconduzidos à função de Monitores, de forma a guardar compatibilidade entre atividades e qualificações dos servidores para o exercício de suas funções.</w:t>
      </w:r>
    </w:p>
    <w:p w14:paraId="512C45ED" w14:textId="77777777" w:rsidR="004F5B6A" w:rsidRPr="008D0DB7" w:rsidRDefault="004F5B6A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E2B5BE" w14:textId="77777777" w:rsidR="008D0DB7" w:rsidRDefault="004F5B6A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8D0DB7">
        <w:rPr>
          <w:rFonts w:ascii="Arial" w:hAnsi="Arial" w:cs="Arial"/>
          <w:sz w:val="22"/>
          <w:szCs w:val="22"/>
        </w:rPr>
        <w:t xml:space="preserve">Contudo, </w:t>
      </w:r>
      <w:r w:rsidR="008D0DB7">
        <w:rPr>
          <w:rFonts w:ascii="Arial" w:hAnsi="Arial" w:cs="Arial"/>
          <w:sz w:val="22"/>
          <w:szCs w:val="22"/>
        </w:rPr>
        <w:t>em nova análise, percebeu-se que o</w:t>
      </w:r>
      <w:r w:rsidRPr="008D0DB7">
        <w:rPr>
          <w:rFonts w:ascii="Arial" w:hAnsi="Arial" w:cs="Arial"/>
          <w:sz w:val="22"/>
          <w:szCs w:val="22"/>
        </w:rPr>
        <w:t xml:space="preserve"> Programa Primeira Infância Melhor</w:t>
      </w:r>
      <w:r w:rsidRPr="008D0DB7">
        <w:rPr>
          <w:rFonts w:ascii="Arial" w:hAnsi="Arial" w:cs="Arial"/>
          <w:sz w:val="22"/>
          <w:szCs w:val="22"/>
        </w:rPr>
        <w:t xml:space="preserve"> – PIM.,</w:t>
      </w:r>
      <w:r w:rsidRPr="008D0DB7">
        <w:rPr>
          <w:rFonts w:ascii="Arial" w:hAnsi="Arial" w:cs="Arial"/>
          <w:sz w:val="22"/>
          <w:szCs w:val="22"/>
        </w:rPr>
        <w:t xml:space="preserve"> é uma iniciativa de extrema relevância para o desenvolvimento integral das crianças desde o nascimento até os seis anos de idade</w:t>
      </w:r>
      <w:r w:rsidR="008D0DB7">
        <w:rPr>
          <w:rFonts w:ascii="Arial" w:hAnsi="Arial" w:cs="Arial"/>
          <w:sz w:val="22"/>
          <w:szCs w:val="22"/>
        </w:rPr>
        <w:t>, visto que está b</w:t>
      </w:r>
      <w:r w:rsidRPr="008D0DB7">
        <w:rPr>
          <w:rFonts w:ascii="Arial" w:hAnsi="Arial" w:cs="Arial"/>
          <w:sz w:val="22"/>
          <w:szCs w:val="22"/>
        </w:rPr>
        <w:t>aseado em evidências científicas</w:t>
      </w:r>
      <w:r w:rsidR="008D0DB7">
        <w:rPr>
          <w:rFonts w:ascii="Arial" w:hAnsi="Arial" w:cs="Arial"/>
          <w:sz w:val="22"/>
          <w:szCs w:val="22"/>
        </w:rPr>
        <w:t xml:space="preserve"> e </w:t>
      </w:r>
      <w:r w:rsidRPr="008D0DB7">
        <w:rPr>
          <w:rFonts w:ascii="Arial" w:hAnsi="Arial" w:cs="Arial"/>
          <w:sz w:val="22"/>
          <w:szCs w:val="22"/>
        </w:rPr>
        <w:t>visa promover o bem-estar e o desenvolvimento pleno das crianças, proporcionando um ambiente propício para o desenvolvimento físico, cognitivo, emocional e social.</w:t>
      </w:r>
      <w:r w:rsidR="008D0DB7" w:rsidRPr="008D0DB7">
        <w:rPr>
          <w:rFonts w:ascii="Arial" w:hAnsi="Arial" w:cs="Arial"/>
          <w:sz w:val="22"/>
          <w:szCs w:val="22"/>
        </w:rPr>
        <w:t xml:space="preserve"> </w:t>
      </w:r>
    </w:p>
    <w:p w14:paraId="5116B0E2" w14:textId="77777777" w:rsidR="008D0DB7" w:rsidRDefault="008D0DB7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468A375" w14:textId="24E48DB6" w:rsidR="004F5B6A" w:rsidRPr="008D0DB7" w:rsidRDefault="008D0DB7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8D0DB7">
        <w:rPr>
          <w:rFonts w:ascii="Arial" w:hAnsi="Arial" w:cs="Arial"/>
          <w:sz w:val="22"/>
          <w:szCs w:val="22"/>
        </w:rPr>
        <w:t>Além disso, e</w:t>
      </w:r>
      <w:r w:rsidRPr="008D0DB7">
        <w:rPr>
          <w:rFonts w:ascii="Arial" w:hAnsi="Arial" w:cs="Arial"/>
          <w:sz w:val="22"/>
          <w:szCs w:val="22"/>
        </w:rPr>
        <w:t xml:space="preserve">studos demonstram que investir </w:t>
      </w:r>
      <w:r>
        <w:rPr>
          <w:rFonts w:ascii="Arial" w:hAnsi="Arial" w:cs="Arial"/>
          <w:sz w:val="22"/>
          <w:szCs w:val="22"/>
        </w:rPr>
        <w:t xml:space="preserve">na Primeira Infância </w:t>
      </w:r>
      <w:r w:rsidRPr="008D0DB7">
        <w:rPr>
          <w:rFonts w:ascii="Arial" w:hAnsi="Arial" w:cs="Arial"/>
          <w:sz w:val="22"/>
          <w:szCs w:val="22"/>
        </w:rPr>
        <w:t xml:space="preserve">tem impactos a longo prazo, contribuindo para a formação de cidadãos mais saudáveis, educados e produtivos no futuro. </w:t>
      </w:r>
      <w:r w:rsidRPr="008D0DB7">
        <w:rPr>
          <w:rFonts w:ascii="Arial" w:hAnsi="Arial" w:cs="Arial"/>
          <w:sz w:val="22"/>
          <w:szCs w:val="22"/>
        </w:rPr>
        <w:t>Assim sendo, o</w:t>
      </w:r>
      <w:r w:rsidRPr="008D0DB7">
        <w:rPr>
          <w:rFonts w:ascii="Arial" w:hAnsi="Arial" w:cs="Arial"/>
          <w:sz w:val="22"/>
          <w:szCs w:val="22"/>
        </w:rPr>
        <w:t xml:space="preserve"> PIM se alinha perfeitamente com </w:t>
      </w:r>
      <w:r w:rsidRPr="008D0DB7">
        <w:rPr>
          <w:rFonts w:ascii="Arial" w:hAnsi="Arial" w:cs="Arial"/>
          <w:sz w:val="22"/>
          <w:szCs w:val="22"/>
        </w:rPr>
        <w:t xml:space="preserve">os </w:t>
      </w:r>
      <w:r w:rsidRPr="008D0DB7">
        <w:rPr>
          <w:rFonts w:ascii="Arial" w:hAnsi="Arial" w:cs="Arial"/>
          <w:sz w:val="22"/>
          <w:szCs w:val="22"/>
        </w:rPr>
        <w:t xml:space="preserve">objetivos </w:t>
      </w:r>
      <w:r w:rsidRPr="008D0DB7">
        <w:rPr>
          <w:rFonts w:ascii="Arial" w:hAnsi="Arial" w:cs="Arial"/>
          <w:sz w:val="22"/>
          <w:szCs w:val="22"/>
        </w:rPr>
        <w:t xml:space="preserve">dessa gestão em </w:t>
      </w:r>
      <w:r w:rsidRPr="008D0DB7">
        <w:rPr>
          <w:rFonts w:ascii="Arial" w:hAnsi="Arial" w:cs="Arial"/>
          <w:sz w:val="22"/>
          <w:szCs w:val="22"/>
        </w:rPr>
        <w:t xml:space="preserve">construir uma sociedade </w:t>
      </w:r>
      <w:r w:rsidRPr="008D0DB7">
        <w:rPr>
          <w:rFonts w:ascii="Arial" w:hAnsi="Arial" w:cs="Arial"/>
          <w:sz w:val="22"/>
          <w:szCs w:val="22"/>
        </w:rPr>
        <w:t xml:space="preserve">jaboticabense </w:t>
      </w:r>
      <w:r w:rsidRPr="008D0DB7">
        <w:rPr>
          <w:rFonts w:ascii="Arial" w:hAnsi="Arial" w:cs="Arial"/>
          <w:sz w:val="22"/>
          <w:szCs w:val="22"/>
        </w:rPr>
        <w:t xml:space="preserve">mais </w:t>
      </w:r>
      <w:r w:rsidRPr="008D0DB7">
        <w:rPr>
          <w:rFonts w:ascii="Arial" w:hAnsi="Arial" w:cs="Arial"/>
          <w:sz w:val="22"/>
          <w:szCs w:val="22"/>
        </w:rPr>
        <w:t>igual</w:t>
      </w:r>
      <w:r>
        <w:rPr>
          <w:rFonts w:ascii="Arial" w:hAnsi="Arial" w:cs="Arial"/>
          <w:sz w:val="22"/>
          <w:szCs w:val="22"/>
        </w:rPr>
        <w:t>itária</w:t>
      </w:r>
      <w:r w:rsidRPr="008D0DB7">
        <w:rPr>
          <w:rFonts w:ascii="Arial" w:hAnsi="Arial" w:cs="Arial"/>
          <w:sz w:val="22"/>
          <w:szCs w:val="22"/>
        </w:rPr>
        <w:t xml:space="preserve"> </w:t>
      </w:r>
      <w:r w:rsidRPr="008D0DB7">
        <w:rPr>
          <w:rFonts w:ascii="Arial" w:hAnsi="Arial" w:cs="Arial"/>
          <w:sz w:val="22"/>
          <w:szCs w:val="22"/>
        </w:rPr>
        <w:t>e justa.</w:t>
      </w:r>
    </w:p>
    <w:p w14:paraId="473AC42A" w14:textId="77777777" w:rsidR="004F5B6A" w:rsidRPr="008D0DB7" w:rsidRDefault="004F5B6A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98C3EA4" w14:textId="1AF56BEC" w:rsidR="004F5B6A" w:rsidRPr="008D0DB7" w:rsidRDefault="008D0DB7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8D0DB7">
        <w:rPr>
          <w:rFonts w:ascii="Arial" w:hAnsi="Arial" w:cs="Arial"/>
          <w:sz w:val="22"/>
          <w:szCs w:val="22"/>
        </w:rPr>
        <w:t>A primeira infância é uma fase única e irrepetível na vida de uma criança. Durante esse período, os estímulos e experiências têm um impacto profundo no desenvolvimento do cérebro e na formação da personalidade</w:t>
      </w:r>
      <w:r w:rsidRPr="008D0DB7">
        <w:rPr>
          <w:rFonts w:ascii="Arial" w:hAnsi="Arial" w:cs="Arial"/>
          <w:sz w:val="22"/>
          <w:szCs w:val="22"/>
        </w:rPr>
        <w:t>, e o</w:t>
      </w:r>
      <w:r w:rsidRPr="008D0DB7">
        <w:rPr>
          <w:rFonts w:ascii="Arial" w:hAnsi="Arial" w:cs="Arial"/>
          <w:sz w:val="22"/>
          <w:szCs w:val="22"/>
        </w:rPr>
        <w:t xml:space="preserve"> </w:t>
      </w:r>
      <w:r w:rsidRPr="008D0DB7">
        <w:rPr>
          <w:rFonts w:ascii="Arial" w:hAnsi="Arial" w:cs="Arial"/>
          <w:sz w:val="22"/>
          <w:szCs w:val="22"/>
        </w:rPr>
        <w:t xml:space="preserve">Programa em questão </w:t>
      </w:r>
      <w:r w:rsidRPr="008D0DB7">
        <w:rPr>
          <w:rFonts w:ascii="Arial" w:hAnsi="Arial" w:cs="Arial"/>
          <w:sz w:val="22"/>
          <w:szCs w:val="22"/>
        </w:rPr>
        <w:t>fornece orientações e suporte a pais e cuidadores, capacitando-os a oferecer um ambiente estimulante e seguro para o crescimento saudável e o desenvolvimento pleno das crianças.</w:t>
      </w:r>
    </w:p>
    <w:p w14:paraId="53D1B77D" w14:textId="77777777" w:rsidR="004F5B6A" w:rsidRPr="008D0DB7" w:rsidRDefault="004F5B6A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A7AAF4" w14:textId="4E804F0C" w:rsidR="004F5B6A" w:rsidRPr="008D0DB7" w:rsidRDefault="008D0DB7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8D0DB7">
        <w:rPr>
          <w:rFonts w:ascii="Arial" w:hAnsi="Arial" w:cs="Arial"/>
          <w:sz w:val="22"/>
          <w:szCs w:val="22"/>
        </w:rPr>
        <w:t>Outrossim, o</w:t>
      </w:r>
      <w:r w:rsidRPr="008D0DB7">
        <w:rPr>
          <w:rFonts w:ascii="Arial" w:hAnsi="Arial" w:cs="Arial"/>
          <w:sz w:val="22"/>
          <w:szCs w:val="22"/>
        </w:rPr>
        <w:t xml:space="preserve"> PIM atua de forma preventiva, identificando precocemente possíveis desafios no desenvolvimento da criança</w:t>
      </w:r>
      <w:r w:rsidRPr="008D0DB7">
        <w:rPr>
          <w:rFonts w:ascii="Arial" w:hAnsi="Arial" w:cs="Arial"/>
          <w:sz w:val="22"/>
          <w:szCs w:val="22"/>
        </w:rPr>
        <w:t>,</w:t>
      </w:r>
      <w:r w:rsidRPr="008D0DB7">
        <w:rPr>
          <w:rFonts w:ascii="Arial" w:hAnsi="Arial" w:cs="Arial"/>
          <w:sz w:val="22"/>
          <w:szCs w:val="22"/>
        </w:rPr>
        <w:t xml:space="preserve"> permit</w:t>
      </w:r>
      <w:r>
        <w:rPr>
          <w:rFonts w:ascii="Arial" w:hAnsi="Arial" w:cs="Arial"/>
          <w:sz w:val="22"/>
          <w:szCs w:val="22"/>
        </w:rPr>
        <w:t>indo</w:t>
      </w:r>
      <w:r w:rsidRPr="008D0DB7">
        <w:rPr>
          <w:rFonts w:ascii="Arial" w:hAnsi="Arial" w:cs="Arial"/>
          <w:sz w:val="22"/>
          <w:szCs w:val="22"/>
        </w:rPr>
        <w:t xml:space="preserve"> intervenções adequadas e oportunas, evitando complicações futuras e garantindo um desenvolvimento saudável.</w:t>
      </w:r>
      <w:r w:rsidRPr="008D0DB7">
        <w:rPr>
          <w:rFonts w:ascii="Arial" w:hAnsi="Arial" w:cs="Arial"/>
          <w:sz w:val="22"/>
          <w:szCs w:val="22"/>
        </w:rPr>
        <w:t xml:space="preserve"> </w:t>
      </w:r>
    </w:p>
    <w:p w14:paraId="2CB1F15A" w14:textId="77777777" w:rsidR="008D0DB7" w:rsidRPr="008D0DB7" w:rsidRDefault="008D0DB7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882134E" w14:textId="77777777" w:rsidR="00E005BC" w:rsidRPr="008D0DB7" w:rsidRDefault="00E005BC" w:rsidP="00E005BC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8D0DB7">
        <w:rPr>
          <w:rFonts w:ascii="Arial" w:hAnsi="Arial" w:cs="Arial"/>
          <w:sz w:val="22"/>
          <w:szCs w:val="22"/>
        </w:rPr>
        <w:t>Contando com a aprovação dos Nobres Edis, registramos votos de estima e apreço.</w:t>
      </w:r>
    </w:p>
    <w:p w14:paraId="512B4B09" w14:textId="77777777" w:rsidR="00E005BC" w:rsidRPr="008D0DB7" w:rsidRDefault="00E005BC" w:rsidP="00E005BC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14:paraId="331117DC" w14:textId="7BFA0372" w:rsidR="00E005BC" w:rsidRPr="008D0DB7" w:rsidRDefault="00E005BC" w:rsidP="00A93AF7">
      <w:pPr>
        <w:ind w:firstLine="226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D0DB7">
        <w:rPr>
          <w:rFonts w:ascii="Arial" w:hAnsi="Arial" w:cs="Arial"/>
          <w:sz w:val="22"/>
          <w:szCs w:val="22"/>
        </w:rPr>
        <w:t>Atenciosamente,</w:t>
      </w:r>
    </w:p>
    <w:p w14:paraId="06684A0C" w14:textId="77777777" w:rsidR="00A93AF7" w:rsidRPr="008D0DB7" w:rsidRDefault="00A93AF7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5103351B" w14:textId="77777777" w:rsidR="00A93AF7" w:rsidRPr="008D0DB7" w:rsidRDefault="00A93AF7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7EF3456" w14:textId="77777777" w:rsidR="00A93AF7" w:rsidRPr="008D0DB7" w:rsidRDefault="008875D3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0DB7">
        <w:rPr>
          <w:rFonts w:ascii="Arial" w:hAnsi="Arial" w:cs="Arial"/>
          <w:b/>
          <w:sz w:val="22"/>
          <w:szCs w:val="22"/>
        </w:rPr>
        <w:t>LUIS CLOVES MOLINARI SILVA</w:t>
      </w:r>
      <w:r w:rsidR="00B06E8D" w:rsidRPr="008D0DB7">
        <w:rPr>
          <w:rFonts w:ascii="Arial" w:hAnsi="Arial" w:cs="Arial"/>
          <w:b/>
          <w:sz w:val="22"/>
          <w:szCs w:val="22"/>
        </w:rPr>
        <w:t>,</w:t>
      </w:r>
      <w:r w:rsidR="00A93AF7" w:rsidRPr="008D0DB7">
        <w:rPr>
          <w:rFonts w:ascii="Arial" w:hAnsi="Arial" w:cs="Arial"/>
          <w:b/>
          <w:sz w:val="22"/>
          <w:szCs w:val="22"/>
        </w:rPr>
        <w:t xml:space="preserve"> </w:t>
      </w:r>
    </w:p>
    <w:p w14:paraId="13AEEE3D" w14:textId="03192D65" w:rsidR="006B69CD" w:rsidRPr="008D0DB7" w:rsidRDefault="00904F93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D0DB7">
        <w:rPr>
          <w:rFonts w:ascii="Arial" w:hAnsi="Arial" w:cs="Arial"/>
          <w:sz w:val="22"/>
          <w:szCs w:val="22"/>
        </w:rPr>
        <w:t>PREFEITO MUNICIPA</w:t>
      </w:r>
      <w:r w:rsidR="008875D3" w:rsidRPr="008D0DB7">
        <w:rPr>
          <w:rFonts w:ascii="Arial" w:hAnsi="Arial" w:cs="Arial"/>
          <w:sz w:val="22"/>
          <w:szCs w:val="22"/>
        </w:rPr>
        <w:t>L</w:t>
      </w:r>
      <w:r w:rsidRPr="008D0DB7">
        <w:rPr>
          <w:rFonts w:ascii="Arial" w:hAnsi="Arial" w:cs="Arial"/>
          <w:sz w:val="22"/>
          <w:szCs w:val="22"/>
        </w:rPr>
        <w:t>.</w:t>
      </w:r>
    </w:p>
    <w:sectPr w:rsidR="006B69CD" w:rsidRPr="008D0DB7" w:rsidSect="00B3723F">
      <w:headerReference w:type="default" r:id="rId8"/>
      <w:footerReference w:type="default" r:id="rId9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7B7A" w14:textId="77777777" w:rsidR="00EF3A73" w:rsidRDefault="00EF3A73" w:rsidP="00976E67">
      <w:r>
        <w:separator/>
      </w:r>
    </w:p>
  </w:endnote>
  <w:endnote w:type="continuationSeparator" w:id="0">
    <w:p w14:paraId="24F8AB79" w14:textId="77777777" w:rsidR="00EF3A73" w:rsidRDefault="00EF3A73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4DC8" w14:textId="77777777"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201A" w14:textId="77777777" w:rsidR="00EF3A73" w:rsidRDefault="00EF3A73" w:rsidP="00976E67">
      <w:r>
        <w:separator/>
      </w:r>
    </w:p>
  </w:footnote>
  <w:footnote w:type="continuationSeparator" w:id="0">
    <w:p w14:paraId="30529B1F" w14:textId="77777777" w:rsidR="00EF3A73" w:rsidRDefault="00EF3A73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4329" w14:textId="77777777"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 w15:restartNumberingAfterBreak="0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593804">
    <w:abstractNumId w:val="3"/>
  </w:num>
  <w:num w:numId="2" w16cid:durableId="1696728166">
    <w:abstractNumId w:val="6"/>
  </w:num>
  <w:num w:numId="3" w16cid:durableId="929118430">
    <w:abstractNumId w:val="8"/>
  </w:num>
  <w:num w:numId="4" w16cid:durableId="1986542106">
    <w:abstractNumId w:val="2"/>
  </w:num>
  <w:num w:numId="5" w16cid:durableId="1883245953">
    <w:abstractNumId w:val="9"/>
  </w:num>
  <w:num w:numId="6" w16cid:durableId="995885668">
    <w:abstractNumId w:val="0"/>
  </w:num>
  <w:num w:numId="7" w16cid:durableId="1845321640">
    <w:abstractNumId w:val="1"/>
  </w:num>
  <w:num w:numId="8" w16cid:durableId="12070592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358824">
    <w:abstractNumId w:val="7"/>
    <w:lvlOverride w:ilvl="0">
      <w:startOverride w:val="1"/>
    </w:lvlOverride>
  </w:num>
  <w:num w:numId="10" w16cid:durableId="9340228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A2B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A4FE4"/>
    <w:rsid w:val="000B5B36"/>
    <w:rsid w:val="000C0B2A"/>
    <w:rsid w:val="000D4A56"/>
    <w:rsid w:val="000D5DF1"/>
    <w:rsid w:val="000D6132"/>
    <w:rsid w:val="000F26F1"/>
    <w:rsid w:val="000F7221"/>
    <w:rsid w:val="0010445F"/>
    <w:rsid w:val="00115F14"/>
    <w:rsid w:val="00123587"/>
    <w:rsid w:val="001265B9"/>
    <w:rsid w:val="00127D39"/>
    <w:rsid w:val="00140BA0"/>
    <w:rsid w:val="00140E2C"/>
    <w:rsid w:val="00142F53"/>
    <w:rsid w:val="00144192"/>
    <w:rsid w:val="00144210"/>
    <w:rsid w:val="00155E42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001C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18F4"/>
    <w:rsid w:val="002401DD"/>
    <w:rsid w:val="00247C50"/>
    <w:rsid w:val="00257F38"/>
    <w:rsid w:val="00266640"/>
    <w:rsid w:val="00270B2D"/>
    <w:rsid w:val="00272EFE"/>
    <w:rsid w:val="0027401B"/>
    <w:rsid w:val="00275169"/>
    <w:rsid w:val="00276C80"/>
    <w:rsid w:val="0028121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C5D"/>
    <w:rsid w:val="00353E01"/>
    <w:rsid w:val="003603A0"/>
    <w:rsid w:val="00360A7A"/>
    <w:rsid w:val="003660B3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74642"/>
    <w:rsid w:val="0047721E"/>
    <w:rsid w:val="00480636"/>
    <w:rsid w:val="0048150E"/>
    <w:rsid w:val="004835BE"/>
    <w:rsid w:val="00491463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4F5B6A"/>
    <w:rsid w:val="00500E30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46718"/>
    <w:rsid w:val="00557076"/>
    <w:rsid w:val="0056799B"/>
    <w:rsid w:val="00572761"/>
    <w:rsid w:val="005733CD"/>
    <w:rsid w:val="00582050"/>
    <w:rsid w:val="005834CD"/>
    <w:rsid w:val="00586275"/>
    <w:rsid w:val="005959A5"/>
    <w:rsid w:val="00597C73"/>
    <w:rsid w:val="005A785C"/>
    <w:rsid w:val="005B59F6"/>
    <w:rsid w:val="005C50CB"/>
    <w:rsid w:val="005C5A5A"/>
    <w:rsid w:val="005C699D"/>
    <w:rsid w:val="005C7CC6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B69CD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875D3"/>
    <w:rsid w:val="00890EFC"/>
    <w:rsid w:val="00892B70"/>
    <w:rsid w:val="008954D5"/>
    <w:rsid w:val="008A405F"/>
    <w:rsid w:val="008A7FD5"/>
    <w:rsid w:val="008B5A99"/>
    <w:rsid w:val="008C7B32"/>
    <w:rsid w:val="008D0DB7"/>
    <w:rsid w:val="008D0F5D"/>
    <w:rsid w:val="008D428A"/>
    <w:rsid w:val="008E2404"/>
    <w:rsid w:val="008F4226"/>
    <w:rsid w:val="008F468B"/>
    <w:rsid w:val="00904F93"/>
    <w:rsid w:val="00906472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9078E"/>
    <w:rsid w:val="0099554F"/>
    <w:rsid w:val="009A4323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3AF7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06E8D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3723F"/>
    <w:rsid w:val="00B41397"/>
    <w:rsid w:val="00B425D7"/>
    <w:rsid w:val="00B4589F"/>
    <w:rsid w:val="00B65581"/>
    <w:rsid w:val="00B66D9E"/>
    <w:rsid w:val="00B801A0"/>
    <w:rsid w:val="00B82A3E"/>
    <w:rsid w:val="00B84B98"/>
    <w:rsid w:val="00B90643"/>
    <w:rsid w:val="00B928DC"/>
    <w:rsid w:val="00BA2419"/>
    <w:rsid w:val="00BB3B5E"/>
    <w:rsid w:val="00BB5FB1"/>
    <w:rsid w:val="00BB601B"/>
    <w:rsid w:val="00BD4A6D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4777"/>
    <w:rsid w:val="00D16881"/>
    <w:rsid w:val="00D2345E"/>
    <w:rsid w:val="00D27F7D"/>
    <w:rsid w:val="00D36C8D"/>
    <w:rsid w:val="00D45F16"/>
    <w:rsid w:val="00D47F69"/>
    <w:rsid w:val="00D50F12"/>
    <w:rsid w:val="00D61967"/>
    <w:rsid w:val="00D65188"/>
    <w:rsid w:val="00D72033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17FBA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F05F9"/>
    <w:rsid w:val="00EF3A73"/>
    <w:rsid w:val="00EF7429"/>
    <w:rsid w:val="00F016C2"/>
    <w:rsid w:val="00F03DD6"/>
    <w:rsid w:val="00F06655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787AA"/>
  <w15:docId w15:val="{A81BAF75-6E1C-45E7-8988-AC3CC2FA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546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6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671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6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6718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CAA7-30A8-41FD-BB1C-BF344A6E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3</TotalTime>
  <Pages>3</Pages>
  <Words>886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Gabriel Piovesan</cp:lastModifiedBy>
  <cp:revision>2</cp:revision>
  <cp:lastPrinted>2023-06-15T18:26:00Z</cp:lastPrinted>
  <dcterms:created xsi:type="dcterms:W3CDTF">2023-09-11T12:41:00Z</dcterms:created>
  <dcterms:modified xsi:type="dcterms:W3CDTF">2023-09-11T12:41:00Z</dcterms:modified>
</cp:coreProperties>
</file>