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bookmarkStart w:id="0" w:name="_GoBack"/>
      <w:bookmarkEnd w:id="0"/>
      <w:r w:rsidRPr="008026EA">
        <w:rPr>
          <w:rFonts w:ascii="Arial" w:hAnsi="Arial" w:cs="Arial"/>
          <w:b/>
        </w:rPr>
        <w:t xml:space="preserve">PROJETO DE LEI </w:t>
      </w:r>
      <w:r w:rsidR="00BE340D" w:rsidRPr="008026EA">
        <w:rPr>
          <w:rFonts w:ascii="Arial" w:hAnsi="Arial" w:cs="Arial"/>
          <w:b/>
        </w:rPr>
        <w:t xml:space="preserve">MUNICIPAL </w:t>
      </w:r>
      <w:r w:rsidR="00B66D9E" w:rsidRPr="008026EA">
        <w:rPr>
          <w:rFonts w:ascii="Arial" w:hAnsi="Arial" w:cs="Arial"/>
          <w:b/>
        </w:rPr>
        <w:t>N</w:t>
      </w:r>
      <w:r w:rsidR="00C90820" w:rsidRPr="008026EA">
        <w:rPr>
          <w:rFonts w:ascii="Arial" w:hAnsi="Arial" w:cs="Arial"/>
          <w:b/>
        </w:rPr>
        <w:t>.</w:t>
      </w:r>
      <w:r w:rsidR="00B66D9E" w:rsidRPr="008026EA">
        <w:rPr>
          <w:rFonts w:ascii="Arial" w:hAnsi="Arial" w:cs="Arial"/>
          <w:b/>
        </w:rPr>
        <w:t>º</w:t>
      </w:r>
      <w:r w:rsidR="008B5A99" w:rsidRPr="008026EA">
        <w:rPr>
          <w:rFonts w:ascii="Arial" w:hAnsi="Arial" w:cs="Arial"/>
          <w:b/>
        </w:rPr>
        <w:t xml:space="preserve"> </w:t>
      </w:r>
      <w:r w:rsidR="00985672">
        <w:rPr>
          <w:rFonts w:ascii="Arial" w:hAnsi="Arial" w:cs="Arial"/>
          <w:b/>
        </w:rPr>
        <w:t>70</w:t>
      </w:r>
      <w:r w:rsidRPr="008026EA">
        <w:rPr>
          <w:rFonts w:ascii="Arial" w:hAnsi="Arial" w:cs="Arial"/>
          <w:b/>
        </w:rPr>
        <w:t>/2022</w:t>
      </w:r>
      <w:r w:rsidR="000902B7" w:rsidRPr="008026EA">
        <w:rPr>
          <w:rFonts w:ascii="Arial" w:hAnsi="Arial" w:cs="Arial"/>
          <w:b/>
        </w:rPr>
        <w:t xml:space="preserve">, DE </w:t>
      </w:r>
      <w:r w:rsidR="008026EA" w:rsidRPr="008026EA">
        <w:rPr>
          <w:rFonts w:ascii="Arial" w:hAnsi="Arial" w:cs="Arial"/>
          <w:b/>
        </w:rPr>
        <w:t>09</w:t>
      </w:r>
      <w:r w:rsidR="000902B7" w:rsidRPr="008026EA">
        <w:rPr>
          <w:rFonts w:ascii="Arial" w:hAnsi="Arial" w:cs="Arial"/>
          <w:b/>
        </w:rPr>
        <w:t xml:space="preserve"> </w:t>
      </w:r>
      <w:r w:rsidR="00DE2AC4" w:rsidRPr="008026EA">
        <w:rPr>
          <w:rFonts w:ascii="Arial" w:hAnsi="Arial" w:cs="Arial"/>
          <w:b/>
        </w:rPr>
        <w:t xml:space="preserve">DE </w:t>
      </w:r>
      <w:r w:rsidR="008026EA" w:rsidRPr="008026EA">
        <w:rPr>
          <w:rFonts w:ascii="Arial" w:hAnsi="Arial" w:cs="Arial"/>
          <w:b/>
        </w:rPr>
        <w:t xml:space="preserve">JUNHO </w:t>
      </w:r>
      <w:r w:rsidR="00DE2AC4" w:rsidRPr="008026EA">
        <w:rPr>
          <w:rFonts w:ascii="Arial" w:hAnsi="Arial" w:cs="Arial"/>
          <w:b/>
        </w:rPr>
        <w:t xml:space="preserve">DE </w:t>
      </w:r>
      <w:r w:rsidR="008005D5" w:rsidRPr="008026EA">
        <w:rPr>
          <w:rFonts w:ascii="Arial" w:hAnsi="Arial" w:cs="Arial"/>
          <w:b/>
        </w:rPr>
        <w:t>202</w:t>
      </w:r>
      <w:r w:rsidR="00A10F13" w:rsidRPr="008026EA">
        <w:rPr>
          <w:rFonts w:ascii="Arial" w:hAnsi="Arial" w:cs="Arial"/>
          <w:b/>
        </w:rPr>
        <w:t>2</w:t>
      </w:r>
      <w:r w:rsidR="008005D5" w:rsidRPr="008026EA">
        <w:rPr>
          <w:rFonts w:ascii="Arial" w:hAnsi="Arial" w:cs="Arial"/>
          <w:b/>
        </w:rPr>
        <w:t>.</w:t>
      </w:r>
    </w:p>
    <w:p w:rsidR="00DE2AC4" w:rsidRPr="00A7087A" w:rsidRDefault="006B6812" w:rsidP="00A7087A">
      <w:pPr>
        <w:contextualSpacing/>
        <w:jc w:val="both"/>
        <w:rPr>
          <w:rFonts w:ascii="Arial" w:hAnsi="Arial" w:cs="Arial"/>
          <w:lang w:eastAsia="ar-SA"/>
        </w:rPr>
      </w:pPr>
      <w:r w:rsidRPr="00A7087A">
        <w:rPr>
          <w:rFonts w:ascii="Arial" w:hAnsi="Arial" w:cs="Arial"/>
          <w:lang w:eastAsia="ar-SA"/>
        </w:rPr>
        <w:t xml:space="preserve">  </w:t>
      </w:r>
    </w:p>
    <w:p w:rsidR="007D4634" w:rsidRPr="00A7087A" w:rsidRDefault="007D463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0B292B" w:rsidRDefault="000B292B" w:rsidP="00A7087A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Dispõe sobre a concessão de auxílio financeiro aos munícipes jaboticabenses para custeio de despesas com procedimentos </w:t>
      </w:r>
      <w:r w:rsidR="003D561F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R</w:t>
      </w:r>
      <w:r w:rsidRPr="000B292B">
        <w:rPr>
          <w:rFonts w:ascii="Arial" w:hAnsi="Arial" w:cs="Arial"/>
        </w:rPr>
        <w:t xml:space="preserve">egularização </w:t>
      </w:r>
      <w:r>
        <w:rPr>
          <w:rFonts w:ascii="Arial" w:hAnsi="Arial" w:cs="Arial"/>
        </w:rPr>
        <w:t>F</w:t>
      </w:r>
      <w:r w:rsidRPr="000B292B">
        <w:rPr>
          <w:rFonts w:ascii="Arial" w:hAnsi="Arial" w:cs="Arial"/>
        </w:rPr>
        <w:t xml:space="preserve">undiária </w:t>
      </w:r>
      <w:r>
        <w:rPr>
          <w:rFonts w:ascii="Arial" w:hAnsi="Arial" w:cs="Arial"/>
        </w:rPr>
        <w:t>U</w:t>
      </w:r>
      <w:r w:rsidRPr="000B292B">
        <w:rPr>
          <w:rFonts w:ascii="Arial" w:hAnsi="Arial" w:cs="Arial"/>
        </w:rPr>
        <w:t>rbana</w:t>
      </w:r>
      <w:r>
        <w:rPr>
          <w:rFonts w:ascii="Arial" w:hAnsi="Arial" w:cs="Arial"/>
        </w:rPr>
        <w:t xml:space="preserve"> – </w:t>
      </w:r>
      <w:proofErr w:type="gramStart"/>
      <w:r>
        <w:rPr>
          <w:rFonts w:ascii="Arial" w:hAnsi="Arial" w:cs="Arial"/>
        </w:rPr>
        <w:t>REURB.</w:t>
      </w:r>
      <w:r w:rsidR="00985672">
        <w:rPr>
          <w:rFonts w:ascii="Arial" w:hAnsi="Arial" w:cs="Arial"/>
        </w:rPr>
        <w:t>,</w:t>
      </w:r>
      <w:proofErr w:type="gramEnd"/>
      <w:r w:rsidR="00985672">
        <w:rPr>
          <w:rFonts w:ascii="Arial" w:hAnsi="Arial" w:cs="Arial"/>
        </w:rPr>
        <w:t xml:space="preserve"> e dá outras providências.</w:t>
      </w:r>
    </w:p>
    <w:p w:rsidR="00DE2AC4" w:rsidRPr="00A7087A" w:rsidRDefault="00DE2AC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A7087A" w:rsidRDefault="007D463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A7087A" w:rsidRDefault="00BD6129" w:rsidP="00A7087A">
      <w:pPr>
        <w:ind w:firstLine="2268"/>
        <w:contextualSpacing/>
        <w:jc w:val="both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</w:t>
      </w:r>
      <w:r w:rsidR="00DE2AC4" w:rsidRPr="00A7087A">
        <w:rPr>
          <w:rFonts w:ascii="Arial" w:hAnsi="Arial" w:cs="Arial"/>
          <w:b/>
        </w:rPr>
        <w:t xml:space="preserve">, </w:t>
      </w:r>
      <w:r w:rsidR="00DE2AC4" w:rsidRPr="00A7087A">
        <w:rPr>
          <w:rFonts w:ascii="Arial" w:hAnsi="Arial" w:cs="Arial"/>
        </w:rPr>
        <w:t>Prefeito</w:t>
      </w:r>
      <w:r w:rsidR="00DE2AC4" w:rsidRPr="00A7087A">
        <w:rPr>
          <w:rFonts w:ascii="Arial" w:hAnsi="Arial" w:cs="Arial"/>
          <w:b/>
        </w:rPr>
        <w:t xml:space="preserve"> </w:t>
      </w:r>
      <w:r w:rsidR="00DE2AC4" w:rsidRPr="00A7087A">
        <w:rPr>
          <w:rFonts w:ascii="Arial" w:hAnsi="Arial" w:cs="Arial"/>
        </w:rPr>
        <w:t>Municipal de</w:t>
      </w:r>
      <w:r w:rsidR="00DE2AC4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</w:rPr>
        <w:t>Jaboticaba, Estado do Rio Grande do Sul</w:t>
      </w:r>
      <w:r w:rsidR="00DE2AC4" w:rsidRPr="00A7087A">
        <w:rPr>
          <w:rFonts w:ascii="Arial" w:hAnsi="Arial" w:cs="Arial"/>
          <w:b/>
        </w:rPr>
        <w:t xml:space="preserve">, </w:t>
      </w:r>
      <w:r w:rsidR="00DE2AC4" w:rsidRPr="00A7087A">
        <w:rPr>
          <w:rFonts w:ascii="Arial" w:hAnsi="Arial" w:cs="Arial"/>
        </w:rPr>
        <w:t>no uso de suas atribuições legais, delegadas pela Lei Orgânica Municipal</w:t>
      </w:r>
      <w:r w:rsidR="000D4A56" w:rsidRPr="00A7087A">
        <w:rPr>
          <w:rFonts w:ascii="Arial" w:hAnsi="Arial" w:cs="Arial"/>
          <w:b/>
        </w:rPr>
        <w:t>,</w:t>
      </w:r>
    </w:p>
    <w:p w:rsidR="007D4634" w:rsidRPr="00A7087A" w:rsidRDefault="007D4634" w:rsidP="00A7087A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7087A" w:rsidRDefault="00DE2AC4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  <w:b/>
        </w:rPr>
        <w:t>FAÇO SABER</w:t>
      </w:r>
      <w:r w:rsidRPr="00A7087A">
        <w:rPr>
          <w:rFonts w:ascii="Arial" w:hAnsi="Arial" w:cs="Arial"/>
        </w:rPr>
        <w:t xml:space="preserve">, que a Câmara Municipal de Vereadores, </w:t>
      </w:r>
      <w:r w:rsidR="008B5A99" w:rsidRPr="00A7087A">
        <w:rPr>
          <w:rFonts w:ascii="Arial" w:hAnsi="Arial" w:cs="Arial"/>
          <w:b/>
        </w:rPr>
        <w:t xml:space="preserve">APROVOU </w:t>
      </w:r>
      <w:r w:rsidR="008B5A99" w:rsidRPr="00A7087A">
        <w:rPr>
          <w:rFonts w:ascii="Arial" w:hAnsi="Arial" w:cs="Arial"/>
        </w:rPr>
        <w:t>e eu</w:t>
      </w:r>
      <w:r w:rsidRPr="00A7087A">
        <w:rPr>
          <w:rFonts w:ascii="Arial" w:hAnsi="Arial" w:cs="Arial"/>
          <w:b/>
        </w:rPr>
        <w:t xml:space="preserve"> PROMULGO </w:t>
      </w:r>
      <w:r w:rsidRPr="00A7087A">
        <w:rPr>
          <w:rFonts w:ascii="Arial" w:hAnsi="Arial" w:cs="Arial"/>
        </w:rPr>
        <w:t>e</w:t>
      </w:r>
      <w:r w:rsidRPr="00A7087A">
        <w:rPr>
          <w:rFonts w:ascii="Arial" w:hAnsi="Arial" w:cs="Arial"/>
          <w:b/>
        </w:rPr>
        <w:t xml:space="preserve"> SANCIONO </w:t>
      </w:r>
      <w:r w:rsidR="008B5A99" w:rsidRPr="00A7087A">
        <w:rPr>
          <w:rFonts w:ascii="Arial" w:hAnsi="Arial" w:cs="Arial"/>
        </w:rPr>
        <w:t>a seguinte</w:t>
      </w:r>
      <w:r w:rsidR="007939B1" w:rsidRPr="00A7087A">
        <w:rPr>
          <w:rFonts w:ascii="Arial" w:hAnsi="Arial" w:cs="Arial"/>
        </w:rPr>
        <w:t>,</w:t>
      </w:r>
    </w:p>
    <w:p w:rsidR="007D4634" w:rsidRPr="00A7087A" w:rsidRDefault="007D4634" w:rsidP="00A7087A">
      <w:pPr>
        <w:contextualSpacing/>
        <w:jc w:val="center"/>
        <w:rPr>
          <w:rFonts w:ascii="Arial" w:hAnsi="Arial" w:cs="Arial"/>
        </w:rPr>
      </w:pPr>
    </w:p>
    <w:p w:rsidR="00DE2AC4" w:rsidRPr="00A7087A" w:rsidRDefault="00DE2AC4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</w:t>
      </w:r>
      <w:r w:rsidR="007939B1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  <w:b/>
        </w:rPr>
        <w:t>E</w:t>
      </w:r>
      <w:r w:rsidR="007939B1" w:rsidRPr="00A7087A">
        <w:rPr>
          <w:rFonts w:ascii="Arial" w:hAnsi="Arial" w:cs="Arial"/>
          <w:b/>
        </w:rPr>
        <w:t xml:space="preserve"> </w:t>
      </w:r>
      <w:r w:rsidR="007D4634" w:rsidRPr="00A7087A">
        <w:rPr>
          <w:rFonts w:ascii="Arial" w:hAnsi="Arial" w:cs="Arial"/>
          <w:b/>
        </w:rPr>
        <w:t>I</w:t>
      </w:r>
    </w:p>
    <w:p w:rsidR="00D50F12" w:rsidRPr="00A7087A" w:rsidRDefault="00D50F12" w:rsidP="00A7087A">
      <w:pPr>
        <w:ind w:firstLine="1440"/>
        <w:contextualSpacing/>
        <w:jc w:val="both"/>
        <w:rPr>
          <w:rFonts w:ascii="Arial" w:hAnsi="Arial" w:cs="Arial"/>
          <w:b/>
        </w:rPr>
      </w:pPr>
    </w:p>
    <w:p w:rsidR="00DD5848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1º O Poder Executivo Municipal é autorizado a conceder </w:t>
      </w:r>
      <w:r w:rsidR="000B292B">
        <w:rPr>
          <w:rFonts w:ascii="Arial" w:hAnsi="Arial" w:cs="Arial"/>
          <w:bCs/>
          <w:lang w:eastAsia="ar-SA"/>
        </w:rPr>
        <w:t>auxílio</w:t>
      </w:r>
      <w:r w:rsidRPr="00A7087A">
        <w:rPr>
          <w:rFonts w:ascii="Arial" w:hAnsi="Arial" w:cs="Arial"/>
          <w:bCs/>
          <w:lang w:eastAsia="ar-SA"/>
        </w:rPr>
        <w:t xml:space="preserve"> financeiro </w:t>
      </w:r>
      <w:r w:rsidR="00DD5848">
        <w:rPr>
          <w:rFonts w:ascii="Arial" w:hAnsi="Arial" w:cs="Arial"/>
          <w:bCs/>
          <w:lang w:eastAsia="ar-SA"/>
        </w:rPr>
        <w:t xml:space="preserve">às pessoas residentes neste Município para custeio de despesas com procedimentos de </w:t>
      </w:r>
      <w:r w:rsidR="00DD5848" w:rsidRPr="00DD5848">
        <w:rPr>
          <w:rFonts w:ascii="Arial" w:hAnsi="Arial" w:cs="Arial"/>
          <w:bCs/>
          <w:lang w:eastAsia="ar-SA"/>
        </w:rPr>
        <w:t xml:space="preserve">Regularização Fundiária Urbana – </w:t>
      </w:r>
      <w:proofErr w:type="gramStart"/>
      <w:r w:rsidR="00DD5848" w:rsidRPr="00DD5848">
        <w:rPr>
          <w:rFonts w:ascii="Arial" w:hAnsi="Arial" w:cs="Arial"/>
          <w:bCs/>
          <w:lang w:eastAsia="ar-SA"/>
        </w:rPr>
        <w:t>REURB.</w:t>
      </w:r>
      <w:r w:rsidR="00DD5848">
        <w:rPr>
          <w:rFonts w:ascii="Arial" w:hAnsi="Arial" w:cs="Arial"/>
          <w:bCs/>
          <w:lang w:eastAsia="ar-SA"/>
        </w:rPr>
        <w:t>,</w:t>
      </w:r>
      <w:proofErr w:type="gramEnd"/>
      <w:r w:rsidR="00DD5848">
        <w:rPr>
          <w:rFonts w:ascii="Arial" w:hAnsi="Arial" w:cs="Arial"/>
          <w:bCs/>
          <w:lang w:eastAsia="ar-SA"/>
        </w:rPr>
        <w:t xml:space="preserve"> na forma da Lei Federal </w:t>
      </w:r>
      <w:r w:rsidR="00DD5848" w:rsidRPr="00DD5848">
        <w:rPr>
          <w:rFonts w:ascii="Arial" w:hAnsi="Arial" w:cs="Arial"/>
          <w:bCs/>
          <w:lang w:eastAsia="ar-SA"/>
        </w:rPr>
        <w:t>N</w:t>
      </w:r>
      <w:r w:rsidR="00DD5848">
        <w:rPr>
          <w:rFonts w:ascii="Arial" w:hAnsi="Arial" w:cs="Arial"/>
          <w:bCs/>
          <w:lang w:eastAsia="ar-SA"/>
        </w:rPr>
        <w:t>.</w:t>
      </w:r>
      <w:r w:rsidR="00DD5848" w:rsidRPr="00DD5848">
        <w:rPr>
          <w:rFonts w:ascii="Arial" w:hAnsi="Arial" w:cs="Arial"/>
          <w:bCs/>
          <w:lang w:eastAsia="ar-SA"/>
        </w:rPr>
        <w:t xml:space="preserve">º 13.465, </w:t>
      </w:r>
      <w:r w:rsidR="00DD5848">
        <w:rPr>
          <w:rFonts w:ascii="Arial" w:hAnsi="Arial" w:cs="Arial"/>
          <w:bCs/>
          <w:lang w:eastAsia="ar-SA"/>
        </w:rPr>
        <w:t>de</w:t>
      </w:r>
      <w:r w:rsidR="00DD5848" w:rsidRPr="00DD5848">
        <w:rPr>
          <w:rFonts w:ascii="Arial" w:hAnsi="Arial" w:cs="Arial"/>
          <w:bCs/>
          <w:lang w:eastAsia="ar-SA"/>
        </w:rPr>
        <w:t xml:space="preserve"> 11 </w:t>
      </w:r>
      <w:r w:rsidR="00DD5848">
        <w:rPr>
          <w:rFonts w:ascii="Arial" w:hAnsi="Arial" w:cs="Arial"/>
          <w:bCs/>
          <w:lang w:eastAsia="ar-SA"/>
        </w:rPr>
        <w:t>de</w:t>
      </w:r>
      <w:r w:rsidR="00DD5848" w:rsidRPr="00DD5848">
        <w:rPr>
          <w:rFonts w:ascii="Arial" w:hAnsi="Arial" w:cs="Arial"/>
          <w:bCs/>
          <w:lang w:eastAsia="ar-SA"/>
        </w:rPr>
        <w:t xml:space="preserve"> </w:t>
      </w:r>
      <w:r w:rsidR="00DD5848">
        <w:rPr>
          <w:rFonts w:ascii="Arial" w:hAnsi="Arial" w:cs="Arial"/>
          <w:bCs/>
          <w:lang w:eastAsia="ar-SA"/>
        </w:rPr>
        <w:t xml:space="preserve">julho de </w:t>
      </w:r>
      <w:r w:rsidR="00DD5848" w:rsidRPr="00DD5848">
        <w:rPr>
          <w:rFonts w:ascii="Arial" w:hAnsi="Arial" w:cs="Arial"/>
          <w:bCs/>
          <w:lang w:eastAsia="ar-SA"/>
        </w:rPr>
        <w:t>2017.</w:t>
      </w:r>
    </w:p>
    <w:p w:rsidR="002D2CFD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2º O benefício de que trata esta Lei consiste no subsídio de até </w:t>
      </w:r>
      <w:r w:rsidR="00DD5848">
        <w:rPr>
          <w:rFonts w:ascii="Arial" w:hAnsi="Arial" w:cs="Arial"/>
          <w:bCs/>
          <w:lang w:eastAsia="ar-SA"/>
        </w:rPr>
        <w:t>50</w:t>
      </w:r>
      <w:r w:rsidRPr="00A7087A">
        <w:rPr>
          <w:rFonts w:ascii="Arial" w:hAnsi="Arial" w:cs="Arial"/>
          <w:bCs/>
          <w:lang w:eastAsia="ar-SA"/>
        </w:rPr>
        <w:t>% (</w:t>
      </w:r>
      <w:r w:rsidR="00DD5848">
        <w:rPr>
          <w:rFonts w:ascii="Arial" w:hAnsi="Arial" w:cs="Arial"/>
          <w:bCs/>
          <w:lang w:eastAsia="ar-SA"/>
        </w:rPr>
        <w:t xml:space="preserve">cinquenta por </w:t>
      </w:r>
      <w:r w:rsidRPr="00A7087A">
        <w:rPr>
          <w:rFonts w:ascii="Arial" w:hAnsi="Arial" w:cs="Arial"/>
          <w:bCs/>
          <w:lang w:eastAsia="ar-SA"/>
        </w:rPr>
        <w:t>cento) do custo integral d</w:t>
      </w:r>
      <w:r w:rsidR="00D65144">
        <w:rPr>
          <w:rFonts w:ascii="Arial" w:hAnsi="Arial" w:cs="Arial"/>
          <w:bCs/>
          <w:lang w:eastAsia="ar-SA"/>
        </w:rPr>
        <w:t xml:space="preserve">as despesas </w:t>
      </w:r>
      <w:r w:rsidR="007B63EB">
        <w:rPr>
          <w:rFonts w:ascii="Arial" w:hAnsi="Arial" w:cs="Arial"/>
          <w:bCs/>
          <w:lang w:eastAsia="ar-SA"/>
        </w:rPr>
        <w:t>com serviços técnicos contratados pelo beneficiário, compreendendo</w:t>
      </w:r>
      <w:r w:rsidR="00D65144">
        <w:rPr>
          <w:rFonts w:ascii="Arial" w:hAnsi="Arial" w:cs="Arial"/>
          <w:bCs/>
          <w:lang w:eastAsia="ar-SA"/>
        </w:rPr>
        <w:t>:</w:t>
      </w:r>
    </w:p>
    <w:p w:rsidR="007B63EB" w:rsidRDefault="007B63EB" w:rsidP="007B63E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I – L</w:t>
      </w:r>
      <w:r w:rsidRPr="007B63EB">
        <w:rPr>
          <w:rFonts w:ascii="Arial" w:hAnsi="Arial" w:cs="Arial"/>
          <w:bCs/>
          <w:lang w:eastAsia="ar-SA"/>
        </w:rPr>
        <w:t>evantamento</w:t>
      </w:r>
      <w:r>
        <w:rPr>
          <w:rFonts w:ascii="Arial" w:hAnsi="Arial" w:cs="Arial"/>
          <w:bCs/>
          <w:lang w:eastAsia="ar-SA"/>
        </w:rPr>
        <w:t>s</w:t>
      </w:r>
      <w:r w:rsidRPr="007B63EB">
        <w:rPr>
          <w:rFonts w:ascii="Arial" w:hAnsi="Arial" w:cs="Arial"/>
          <w:bCs/>
          <w:lang w:eastAsia="ar-SA"/>
        </w:rPr>
        <w:t xml:space="preserve"> planialtimétrico</w:t>
      </w:r>
      <w:r>
        <w:rPr>
          <w:rFonts w:ascii="Arial" w:hAnsi="Arial" w:cs="Arial"/>
          <w:bCs/>
          <w:lang w:eastAsia="ar-SA"/>
        </w:rPr>
        <w:t>s</w:t>
      </w:r>
      <w:r w:rsidRPr="007B63EB">
        <w:rPr>
          <w:rFonts w:ascii="Arial" w:hAnsi="Arial" w:cs="Arial"/>
          <w:bCs/>
          <w:lang w:eastAsia="ar-SA"/>
        </w:rPr>
        <w:t xml:space="preserve"> e cadastra</w:t>
      </w:r>
      <w:r>
        <w:rPr>
          <w:rFonts w:ascii="Arial" w:hAnsi="Arial" w:cs="Arial"/>
          <w:bCs/>
          <w:lang w:eastAsia="ar-SA"/>
        </w:rPr>
        <w:t>is</w:t>
      </w:r>
      <w:r w:rsidRPr="007B63EB">
        <w:rPr>
          <w:rFonts w:ascii="Arial" w:hAnsi="Arial" w:cs="Arial"/>
          <w:bCs/>
          <w:lang w:eastAsia="ar-SA"/>
        </w:rPr>
        <w:t xml:space="preserve">, com georreferenciamento, </w:t>
      </w:r>
      <w:r>
        <w:rPr>
          <w:rFonts w:ascii="Arial" w:hAnsi="Arial" w:cs="Arial"/>
          <w:bCs/>
          <w:lang w:eastAsia="ar-SA"/>
        </w:rPr>
        <w:t xml:space="preserve">desde que </w:t>
      </w:r>
      <w:r w:rsidRPr="007B63EB">
        <w:rPr>
          <w:rFonts w:ascii="Arial" w:hAnsi="Arial" w:cs="Arial"/>
          <w:bCs/>
          <w:lang w:eastAsia="ar-SA"/>
        </w:rPr>
        <w:t>subscrito</w:t>
      </w:r>
      <w:r>
        <w:rPr>
          <w:rFonts w:ascii="Arial" w:hAnsi="Arial" w:cs="Arial"/>
          <w:bCs/>
          <w:lang w:eastAsia="ar-SA"/>
        </w:rPr>
        <w:t>s</w:t>
      </w:r>
      <w:r w:rsidRPr="007B63EB">
        <w:rPr>
          <w:rFonts w:ascii="Arial" w:hAnsi="Arial" w:cs="Arial"/>
          <w:bCs/>
          <w:lang w:eastAsia="ar-SA"/>
        </w:rPr>
        <w:t xml:space="preserve"> por profissional competente, acompanhado de Anotação de Responsabilidade Técnica (ART) ou Registro de Responsabilidade Técnica (RRT)</w:t>
      </w:r>
      <w:r>
        <w:rPr>
          <w:rFonts w:ascii="Arial" w:hAnsi="Arial" w:cs="Arial"/>
          <w:bCs/>
          <w:lang w:eastAsia="ar-SA"/>
        </w:rPr>
        <w:t>;</w:t>
      </w:r>
    </w:p>
    <w:p w:rsidR="007B63EB" w:rsidRDefault="007B63EB" w:rsidP="007B63E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63EB">
        <w:rPr>
          <w:rFonts w:ascii="Arial" w:hAnsi="Arial" w:cs="Arial"/>
          <w:bCs/>
          <w:lang w:eastAsia="ar-SA"/>
        </w:rPr>
        <w:t xml:space="preserve">II </w:t>
      </w:r>
      <w:r>
        <w:rPr>
          <w:rFonts w:ascii="Arial" w:hAnsi="Arial" w:cs="Arial"/>
          <w:bCs/>
          <w:lang w:eastAsia="ar-SA"/>
        </w:rPr>
        <w:t xml:space="preserve">– Plantas </w:t>
      </w:r>
      <w:r w:rsidRPr="007B63EB">
        <w:rPr>
          <w:rFonts w:ascii="Arial" w:hAnsi="Arial" w:cs="Arial"/>
          <w:bCs/>
          <w:lang w:eastAsia="ar-SA"/>
        </w:rPr>
        <w:t>do perímetro do núcleo urbano informal</w:t>
      </w:r>
      <w:r>
        <w:rPr>
          <w:rFonts w:ascii="Arial" w:hAnsi="Arial" w:cs="Arial"/>
          <w:bCs/>
          <w:lang w:eastAsia="ar-SA"/>
        </w:rPr>
        <w:t>;</w:t>
      </w:r>
    </w:p>
    <w:p w:rsidR="007B63EB" w:rsidRDefault="007B63EB" w:rsidP="007B63E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63EB">
        <w:rPr>
          <w:rFonts w:ascii="Arial" w:hAnsi="Arial" w:cs="Arial"/>
          <w:bCs/>
          <w:lang w:eastAsia="ar-SA"/>
        </w:rPr>
        <w:t xml:space="preserve">III </w:t>
      </w:r>
      <w:r>
        <w:rPr>
          <w:rFonts w:ascii="Arial" w:hAnsi="Arial" w:cs="Arial"/>
          <w:bCs/>
          <w:lang w:eastAsia="ar-SA"/>
        </w:rPr>
        <w:t xml:space="preserve">– Estudos </w:t>
      </w:r>
      <w:r w:rsidRPr="007B63EB">
        <w:rPr>
          <w:rFonts w:ascii="Arial" w:hAnsi="Arial" w:cs="Arial"/>
          <w:bCs/>
          <w:lang w:eastAsia="ar-SA"/>
        </w:rPr>
        <w:t>preliminar</w:t>
      </w:r>
      <w:r>
        <w:rPr>
          <w:rFonts w:ascii="Arial" w:hAnsi="Arial" w:cs="Arial"/>
          <w:bCs/>
          <w:lang w:eastAsia="ar-SA"/>
        </w:rPr>
        <w:t>es</w:t>
      </w:r>
      <w:r w:rsidRPr="007B63EB">
        <w:rPr>
          <w:rFonts w:ascii="Arial" w:hAnsi="Arial" w:cs="Arial"/>
          <w:bCs/>
          <w:lang w:eastAsia="ar-SA"/>
        </w:rPr>
        <w:t xml:space="preserve"> das desconformidades e da situação jurídica, urbanística e ambiental</w:t>
      </w:r>
      <w:r>
        <w:rPr>
          <w:rFonts w:ascii="Arial" w:hAnsi="Arial" w:cs="Arial"/>
          <w:bCs/>
          <w:lang w:eastAsia="ar-SA"/>
        </w:rPr>
        <w:t xml:space="preserve"> do imóvel</w:t>
      </w:r>
      <w:r w:rsidRPr="007B63EB">
        <w:rPr>
          <w:rFonts w:ascii="Arial" w:hAnsi="Arial" w:cs="Arial"/>
          <w:bCs/>
          <w:lang w:eastAsia="ar-SA"/>
        </w:rPr>
        <w:t>;</w:t>
      </w:r>
    </w:p>
    <w:p w:rsidR="007B63EB" w:rsidRPr="007B63EB" w:rsidRDefault="007B63EB" w:rsidP="007B63E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63EB">
        <w:rPr>
          <w:rFonts w:ascii="Arial" w:hAnsi="Arial" w:cs="Arial"/>
          <w:bCs/>
          <w:lang w:eastAsia="ar-SA"/>
        </w:rPr>
        <w:t xml:space="preserve">IV </w:t>
      </w:r>
      <w:r>
        <w:rPr>
          <w:rFonts w:ascii="Arial" w:hAnsi="Arial" w:cs="Arial"/>
          <w:bCs/>
          <w:lang w:eastAsia="ar-SA"/>
        </w:rPr>
        <w:t xml:space="preserve">– Projetos </w:t>
      </w:r>
      <w:r w:rsidRPr="007B63EB">
        <w:rPr>
          <w:rFonts w:ascii="Arial" w:hAnsi="Arial" w:cs="Arial"/>
          <w:bCs/>
          <w:lang w:eastAsia="ar-SA"/>
        </w:rPr>
        <w:t>urbanístico</w:t>
      </w:r>
      <w:r>
        <w:rPr>
          <w:rFonts w:ascii="Arial" w:hAnsi="Arial" w:cs="Arial"/>
          <w:bCs/>
          <w:lang w:eastAsia="ar-SA"/>
        </w:rPr>
        <w:t>s</w:t>
      </w:r>
      <w:r w:rsidRPr="007B63EB">
        <w:rPr>
          <w:rFonts w:ascii="Arial" w:hAnsi="Arial" w:cs="Arial"/>
          <w:bCs/>
          <w:lang w:eastAsia="ar-SA"/>
        </w:rPr>
        <w:t xml:space="preserve"> individualizado</w:t>
      </w:r>
      <w:r>
        <w:rPr>
          <w:rFonts w:ascii="Arial" w:hAnsi="Arial" w:cs="Arial"/>
          <w:bCs/>
          <w:lang w:eastAsia="ar-SA"/>
        </w:rPr>
        <w:t>s</w:t>
      </w:r>
      <w:r w:rsidRPr="007B63EB">
        <w:rPr>
          <w:rFonts w:ascii="Arial" w:hAnsi="Arial" w:cs="Arial"/>
          <w:bCs/>
          <w:lang w:eastAsia="ar-SA"/>
        </w:rPr>
        <w:t>;</w:t>
      </w:r>
    </w:p>
    <w:p w:rsidR="007B63EB" w:rsidRPr="007B63EB" w:rsidRDefault="007B63EB" w:rsidP="007B63E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63EB">
        <w:rPr>
          <w:rFonts w:ascii="Arial" w:hAnsi="Arial" w:cs="Arial"/>
          <w:bCs/>
          <w:lang w:eastAsia="ar-SA"/>
        </w:rPr>
        <w:t xml:space="preserve">V </w:t>
      </w:r>
      <w:r>
        <w:rPr>
          <w:rFonts w:ascii="Arial" w:hAnsi="Arial" w:cs="Arial"/>
          <w:bCs/>
          <w:lang w:eastAsia="ar-SA"/>
        </w:rPr>
        <w:t xml:space="preserve">– Memoriais </w:t>
      </w:r>
      <w:r w:rsidRPr="007B63EB">
        <w:rPr>
          <w:rFonts w:ascii="Arial" w:hAnsi="Arial" w:cs="Arial"/>
          <w:bCs/>
          <w:lang w:eastAsia="ar-SA"/>
        </w:rPr>
        <w:t>descritivos individualizados;</w:t>
      </w:r>
    </w:p>
    <w:p w:rsidR="007B63EB" w:rsidRPr="007B63EB" w:rsidRDefault="007B63EB" w:rsidP="007B63E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63EB">
        <w:rPr>
          <w:rFonts w:ascii="Arial" w:hAnsi="Arial" w:cs="Arial"/>
          <w:bCs/>
          <w:lang w:eastAsia="ar-SA"/>
        </w:rPr>
        <w:t xml:space="preserve">VI </w:t>
      </w:r>
      <w:r>
        <w:rPr>
          <w:rFonts w:ascii="Arial" w:hAnsi="Arial" w:cs="Arial"/>
          <w:bCs/>
          <w:lang w:eastAsia="ar-SA"/>
        </w:rPr>
        <w:t xml:space="preserve">– Propostas </w:t>
      </w:r>
      <w:r w:rsidRPr="007B63EB">
        <w:rPr>
          <w:rFonts w:ascii="Arial" w:hAnsi="Arial" w:cs="Arial"/>
          <w:bCs/>
          <w:lang w:eastAsia="ar-SA"/>
        </w:rPr>
        <w:t>de soluções para questões ambientais, urbanísticas e de reassenta</w:t>
      </w:r>
      <w:r>
        <w:rPr>
          <w:rFonts w:ascii="Arial" w:hAnsi="Arial" w:cs="Arial"/>
          <w:bCs/>
          <w:lang w:eastAsia="ar-SA"/>
        </w:rPr>
        <w:t xml:space="preserve">mento </w:t>
      </w:r>
      <w:r w:rsidR="008026EA">
        <w:rPr>
          <w:rFonts w:ascii="Arial" w:hAnsi="Arial" w:cs="Arial"/>
          <w:bCs/>
          <w:lang w:eastAsia="ar-SA"/>
        </w:rPr>
        <w:t>dos ocupantes, quando necessárias</w:t>
      </w:r>
      <w:r>
        <w:rPr>
          <w:rFonts w:ascii="Arial" w:hAnsi="Arial" w:cs="Arial"/>
          <w:bCs/>
          <w:lang w:eastAsia="ar-SA"/>
        </w:rPr>
        <w:t>;</w:t>
      </w:r>
    </w:p>
    <w:p w:rsidR="007B63EB" w:rsidRDefault="007B63EB" w:rsidP="007B63E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VII – Estudos </w:t>
      </w:r>
      <w:r w:rsidRPr="007B63EB">
        <w:rPr>
          <w:rFonts w:ascii="Arial" w:hAnsi="Arial" w:cs="Arial"/>
          <w:bCs/>
          <w:lang w:eastAsia="ar-SA"/>
        </w:rPr>
        <w:t>técnico</w:t>
      </w:r>
      <w:r>
        <w:rPr>
          <w:rFonts w:ascii="Arial" w:hAnsi="Arial" w:cs="Arial"/>
          <w:bCs/>
          <w:lang w:eastAsia="ar-SA"/>
        </w:rPr>
        <w:t>s</w:t>
      </w:r>
      <w:r w:rsidRPr="007B63EB">
        <w:rPr>
          <w:rFonts w:ascii="Arial" w:hAnsi="Arial" w:cs="Arial"/>
          <w:bCs/>
          <w:lang w:eastAsia="ar-SA"/>
        </w:rPr>
        <w:t xml:space="preserve"> para situaç</w:t>
      </w:r>
      <w:r>
        <w:rPr>
          <w:rFonts w:ascii="Arial" w:hAnsi="Arial" w:cs="Arial"/>
          <w:bCs/>
          <w:lang w:eastAsia="ar-SA"/>
        </w:rPr>
        <w:t>ões</w:t>
      </w:r>
      <w:r w:rsidRPr="007B63EB">
        <w:rPr>
          <w:rFonts w:ascii="Arial" w:hAnsi="Arial" w:cs="Arial"/>
          <w:bCs/>
          <w:lang w:eastAsia="ar-SA"/>
        </w:rPr>
        <w:t xml:space="preserve"> de risco, quando </w:t>
      </w:r>
      <w:r>
        <w:rPr>
          <w:rFonts w:ascii="Arial" w:hAnsi="Arial" w:cs="Arial"/>
          <w:bCs/>
          <w:lang w:eastAsia="ar-SA"/>
        </w:rPr>
        <w:t>necessário</w:t>
      </w:r>
      <w:r w:rsidR="008026EA">
        <w:rPr>
          <w:rFonts w:ascii="Arial" w:hAnsi="Arial" w:cs="Arial"/>
          <w:bCs/>
          <w:lang w:eastAsia="ar-SA"/>
        </w:rPr>
        <w:t>s</w:t>
      </w:r>
      <w:r w:rsidRPr="007B63EB">
        <w:rPr>
          <w:rFonts w:ascii="Arial" w:hAnsi="Arial" w:cs="Arial"/>
          <w:bCs/>
          <w:lang w:eastAsia="ar-SA"/>
        </w:rPr>
        <w:t>;</w:t>
      </w:r>
    </w:p>
    <w:p w:rsidR="00D65144" w:rsidRDefault="007B63EB" w:rsidP="007B63E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7B63EB">
        <w:rPr>
          <w:rFonts w:ascii="Arial" w:hAnsi="Arial" w:cs="Arial"/>
          <w:bCs/>
          <w:lang w:eastAsia="ar-SA"/>
        </w:rPr>
        <w:t xml:space="preserve">VIII </w:t>
      </w:r>
      <w:r>
        <w:rPr>
          <w:rFonts w:ascii="Arial" w:hAnsi="Arial" w:cs="Arial"/>
          <w:bCs/>
          <w:lang w:eastAsia="ar-SA"/>
        </w:rPr>
        <w:t xml:space="preserve">– Estudos </w:t>
      </w:r>
      <w:r w:rsidRPr="007B63EB">
        <w:rPr>
          <w:rFonts w:ascii="Arial" w:hAnsi="Arial" w:cs="Arial"/>
          <w:bCs/>
          <w:lang w:eastAsia="ar-SA"/>
        </w:rPr>
        <w:t>técnico</w:t>
      </w:r>
      <w:r>
        <w:rPr>
          <w:rFonts w:ascii="Arial" w:hAnsi="Arial" w:cs="Arial"/>
          <w:bCs/>
          <w:lang w:eastAsia="ar-SA"/>
        </w:rPr>
        <w:t>s</w:t>
      </w:r>
      <w:r w:rsidRPr="007B63EB">
        <w:rPr>
          <w:rFonts w:ascii="Arial" w:hAnsi="Arial" w:cs="Arial"/>
          <w:bCs/>
          <w:lang w:eastAsia="ar-SA"/>
        </w:rPr>
        <w:t xml:space="preserve"> ambienta</w:t>
      </w:r>
      <w:r>
        <w:rPr>
          <w:rFonts w:ascii="Arial" w:hAnsi="Arial" w:cs="Arial"/>
          <w:bCs/>
          <w:lang w:eastAsia="ar-SA"/>
        </w:rPr>
        <w:t>is</w:t>
      </w:r>
      <w:r w:rsidRPr="007B63EB">
        <w:rPr>
          <w:rFonts w:ascii="Arial" w:hAnsi="Arial" w:cs="Arial"/>
          <w:bCs/>
          <w:lang w:eastAsia="ar-SA"/>
        </w:rPr>
        <w:t>, para os fins previstos n</w:t>
      </w:r>
      <w:r>
        <w:rPr>
          <w:rFonts w:ascii="Arial" w:hAnsi="Arial" w:cs="Arial"/>
          <w:bCs/>
          <w:lang w:eastAsia="ar-SA"/>
        </w:rPr>
        <w:t>a</w:t>
      </w:r>
      <w:r w:rsidRPr="007B63EB">
        <w:rPr>
          <w:rFonts w:ascii="Arial" w:hAnsi="Arial" w:cs="Arial"/>
          <w:bCs/>
          <w:lang w:eastAsia="ar-SA"/>
        </w:rPr>
        <w:t xml:space="preserve"> Lei </w:t>
      </w:r>
      <w:r>
        <w:rPr>
          <w:rFonts w:ascii="Arial" w:hAnsi="Arial" w:cs="Arial"/>
          <w:bCs/>
          <w:lang w:eastAsia="ar-SA"/>
        </w:rPr>
        <w:t xml:space="preserve">Federal N.º </w:t>
      </w:r>
      <w:r w:rsidRPr="007B63EB">
        <w:rPr>
          <w:rFonts w:ascii="Arial" w:hAnsi="Arial" w:cs="Arial"/>
          <w:bCs/>
          <w:lang w:eastAsia="ar-SA"/>
        </w:rPr>
        <w:t>13</w:t>
      </w:r>
      <w:r>
        <w:rPr>
          <w:rFonts w:ascii="Arial" w:hAnsi="Arial" w:cs="Arial"/>
          <w:bCs/>
          <w:lang w:eastAsia="ar-SA"/>
        </w:rPr>
        <w:t>.</w:t>
      </w:r>
      <w:r w:rsidRPr="007B63EB">
        <w:rPr>
          <w:rFonts w:ascii="Arial" w:hAnsi="Arial" w:cs="Arial"/>
          <w:bCs/>
          <w:lang w:eastAsia="ar-SA"/>
        </w:rPr>
        <w:t xml:space="preserve">465/2017, quando </w:t>
      </w:r>
      <w:r>
        <w:rPr>
          <w:rFonts w:ascii="Arial" w:hAnsi="Arial" w:cs="Arial"/>
          <w:bCs/>
          <w:lang w:eastAsia="ar-SA"/>
        </w:rPr>
        <w:t>necessário</w:t>
      </w:r>
      <w:r w:rsidR="008026EA">
        <w:rPr>
          <w:rFonts w:ascii="Arial" w:hAnsi="Arial" w:cs="Arial"/>
          <w:bCs/>
          <w:lang w:eastAsia="ar-SA"/>
        </w:rPr>
        <w:t>s</w:t>
      </w:r>
      <w:r>
        <w:rPr>
          <w:rFonts w:ascii="Arial" w:hAnsi="Arial" w:cs="Arial"/>
          <w:bCs/>
          <w:lang w:eastAsia="ar-SA"/>
        </w:rPr>
        <w:t>.</w:t>
      </w:r>
    </w:p>
    <w:p w:rsidR="003D561F" w:rsidRDefault="003D561F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3D561F" w:rsidRDefault="003D561F" w:rsidP="003D561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lastRenderedPageBreak/>
        <w:t xml:space="preserve">Art. 3º </w:t>
      </w:r>
      <w:r w:rsidR="008026EA">
        <w:rPr>
          <w:rFonts w:ascii="Arial" w:hAnsi="Arial" w:cs="Arial"/>
          <w:bCs/>
          <w:lang w:eastAsia="ar-SA"/>
        </w:rPr>
        <w:t>A</w:t>
      </w:r>
      <w:r>
        <w:rPr>
          <w:rFonts w:ascii="Arial" w:hAnsi="Arial" w:cs="Arial"/>
          <w:bCs/>
          <w:lang w:eastAsia="ar-SA"/>
        </w:rPr>
        <w:t xml:space="preserve"> despesa total </w:t>
      </w:r>
      <w:r w:rsidR="008026EA">
        <w:rPr>
          <w:rFonts w:ascii="Arial" w:hAnsi="Arial" w:cs="Arial"/>
          <w:bCs/>
          <w:lang w:eastAsia="ar-SA"/>
        </w:rPr>
        <w:t xml:space="preserve">com a execução desta Lei </w:t>
      </w:r>
      <w:r>
        <w:rPr>
          <w:rFonts w:ascii="Arial" w:hAnsi="Arial" w:cs="Arial"/>
          <w:bCs/>
          <w:lang w:eastAsia="ar-SA"/>
        </w:rPr>
        <w:t xml:space="preserve">não excederá o valor </w:t>
      </w:r>
      <w:r w:rsidRPr="00A7087A">
        <w:rPr>
          <w:rFonts w:ascii="Arial" w:hAnsi="Arial" w:cs="Arial"/>
          <w:bCs/>
          <w:lang w:eastAsia="ar-SA"/>
        </w:rPr>
        <w:t xml:space="preserve">de R$ </w:t>
      </w:r>
      <w:r>
        <w:rPr>
          <w:rFonts w:ascii="Arial" w:hAnsi="Arial" w:cs="Arial"/>
          <w:bCs/>
          <w:lang w:eastAsia="ar-SA"/>
        </w:rPr>
        <w:t>37.500,00</w:t>
      </w:r>
      <w:r w:rsidRPr="00A7087A">
        <w:rPr>
          <w:rFonts w:ascii="Arial" w:hAnsi="Arial" w:cs="Arial"/>
          <w:bCs/>
          <w:lang w:eastAsia="ar-SA"/>
        </w:rPr>
        <w:t xml:space="preserve"> (</w:t>
      </w:r>
      <w:r>
        <w:rPr>
          <w:rFonts w:ascii="Arial" w:hAnsi="Arial" w:cs="Arial"/>
          <w:bCs/>
          <w:lang w:eastAsia="ar-SA"/>
        </w:rPr>
        <w:t xml:space="preserve">trinta e sete </w:t>
      </w:r>
      <w:r w:rsidRPr="00A7087A">
        <w:rPr>
          <w:rFonts w:ascii="Arial" w:hAnsi="Arial" w:cs="Arial"/>
          <w:bCs/>
          <w:lang w:eastAsia="ar-SA"/>
        </w:rPr>
        <w:t xml:space="preserve">mil </w:t>
      </w:r>
      <w:r>
        <w:rPr>
          <w:rFonts w:ascii="Arial" w:hAnsi="Arial" w:cs="Arial"/>
          <w:bCs/>
          <w:lang w:eastAsia="ar-SA"/>
        </w:rPr>
        <w:t xml:space="preserve">e quinhentos </w:t>
      </w:r>
      <w:r w:rsidRPr="00A7087A">
        <w:rPr>
          <w:rFonts w:ascii="Arial" w:hAnsi="Arial" w:cs="Arial"/>
          <w:bCs/>
          <w:lang w:eastAsia="ar-SA"/>
        </w:rPr>
        <w:t>reais</w:t>
      </w:r>
      <w:r>
        <w:rPr>
          <w:rFonts w:ascii="Arial" w:hAnsi="Arial" w:cs="Arial"/>
          <w:bCs/>
          <w:lang w:eastAsia="ar-SA"/>
        </w:rPr>
        <w:t>).</w:t>
      </w:r>
    </w:p>
    <w:p w:rsidR="003D561F" w:rsidRDefault="003D561F" w:rsidP="003D561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8026EA" w:rsidRDefault="008026EA" w:rsidP="003D561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3D561F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  <w:r w:rsidRPr="00A7087A">
        <w:rPr>
          <w:rFonts w:ascii="Arial" w:hAnsi="Arial" w:cs="Arial"/>
          <w:b/>
          <w:bCs/>
          <w:lang w:eastAsia="ar-SA"/>
        </w:rPr>
        <w:t>Seção II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Dos Beneficiários</w:t>
      </w:r>
    </w:p>
    <w:p w:rsidR="002D2CFD" w:rsidRPr="00A7087A" w:rsidRDefault="002D2CFD" w:rsidP="00A7087A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65144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</w:t>
      </w:r>
      <w:r w:rsidR="003D561F">
        <w:rPr>
          <w:rFonts w:ascii="Arial" w:hAnsi="Arial" w:cs="Arial"/>
          <w:bCs/>
          <w:lang w:eastAsia="ar-SA"/>
        </w:rPr>
        <w:t>4</w:t>
      </w:r>
      <w:r w:rsidRPr="00A7087A">
        <w:rPr>
          <w:rFonts w:ascii="Arial" w:hAnsi="Arial" w:cs="Arial"/>
          <w:bCs/>
          <w:lang w:eastAsia="ar-SA"/>
        </w:rPr>
        <w:t xml:space="preserve">º Será </w:t>
      </w:r>
      <w:r w:rsidR="00DD5848">
        <w:rPr>
          <w:rFonts w:ascii="Arial" w:hAnsi="Arial" w:cs="Arial"/>
          <w:bCs/>
          <w:lang w:eastAsia="ar-SA"/>
        </w:rPr>
        <w:t>concedido o auxílio financeiro ao</w:t>
      </w:r>
      <w:r w:rsidR="00D65144">
        <w:rPr>
          <w:rFonts w:ascii="Arial" w:hAnsi="Arial" w:cs="Arial"/>
          <w:bCs/>
          <w:lang w:eastAsia="ar-SA"/>
        </w:rPr>
        <w:t xml:space="preserve">s </w:t>
      </w:r>
      <w:r w:rsidR="00DD5848">
        <w:rPr>
          <w:rFonts w:ascii="Arial" w:hAnsi="Arial" w:cs="Arial"/>
          <w:bCs/>
          <w:lang w:eastAsia="ar-SA"/>
        </w:rPr>
        <w:t>munícipe</w:t>
      </w:r>
      <w:r w:rsidR="00D65144">
        <w:rPr>
          <w:rFonts w:ascii="Arial" w:hAnsi="Arial" w:cs="Arial"/>
          <w:bCs/>
          <w:lang w:eastAsia="ar-SA"/>
        </w:rPr>
        <w:t>s</w:t>
      </w:r>
      <w:r w:rsidR="00DD5848">
        <w:rPr>
          <w:rFonts w:ascii="Arial" w:hAnsi="Arial" w:cs="Arial"/>
          <w:bCs/>
          <w:lang w:eastAsia="ar-SA"/>
        </w:rPr>
        <w:t xml:space="preserve"> </w:t>
      </w:r>
      <w:r w:rsidRPr="00A7087A">
        <w:rPr>
          <w:rFonts w:ascii="Arial" w:hAnsi="Arial" w:cs="Arial"/>
          <w:bCs/>
          <w:lang w:eastAsia="ar-SA"/>
        </w:rPr>
        <w:t>que apresentar</w:t>
      </w:r>
      <w:r w:rsidR="003D561F">
        <w:rPr>
          <w:rFonts w:ascii="Arial" w:hAnsi="Arial" w:cs="Arial"/>
          <w:bCs/>
          <w:lang w:eastAsia="ar-SA"/>
        </w:rPr>
        <w:t>em</w:t>
      </w:r>
      <w:r w:rsidRPr="00A7087A">
        <w:rPr>
          <w:rFonts w:ascii="Arial" w:hAnsi="Arial" w:cs="Arial"/>
          <w:bCs/>
          <w:lang w:eastAsia="ar-SA"/>
        </w:rPr>
        <w:t xml:space="preserve"> requerimento formal do benefício, por meio de formulário-padrão disponibiliz</w:t>
      </w:r>
      <w:r w:rsidR="00DD5848">
        <w:rPr>
          <w:rFonts w:ascii="Arial" w:hAnsi="Arial" w:cs="Arial"/>
          <w:bCs/>
          <w:lang w:eastAsia="ar-SA"/>
        </w:rPr>
        <w:t>ado pela Secretaria Municipal da</w:t>
      </w:r>
      <w:r w:rsidRPr="00A7087A">
        <w:rPr>
          <w:rFonts w:ascii="Arial" w:hAnsi="Arial" w:cs="Arial"/>
          <w:bCs/>
          <w:lang w:eastAsia="ar-SA"/>
        </w:rPr>
        <w:t xml:space="preserve"> </w:t>
      </w:r>
      <w:r w:rsidR="00DD5848">
        <w:rPr>
          <w:rFonts w:ascii="Arial" w:hAnsi="Arial" w:cs="Arial"/>
          <w:bCs/>
          <w:lang w:eastAsia="ar-SA"/>
        </w:rPr>
        <w:t>Administração</w:t>
      </w:r>
      <w:r w:rsidRPr="00A7087A">
        <w:rPr>
          <w:rFonts w:ascii="Arial" w:hAnsi="Arial" w:cs="Arial"/>
          <w:bCs/>
          <w:lang w:eastAsia="ar-SA"/>
        </w:rPr>
        <w:t>, acompanhado dos seguintes documentos:</w:t>
      </w:r>
    </w:p>
    <w:p w:rsidR="002D2CFD" w:rsidRPr="00A7087A" w:rsidRDefault="00DD5848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I – cópia da Carteira de Identidade </w:t>
      </w:r>
      <w:r w:rsidR="002D2CFD" w:rsidRPr="00A7087A">
        <w:rPr>
          <w:rFonts w:ascii="Arial" w:hAnsi="Arial" w:cs="Arial"/>
          <w:bCs/>
          <w:lang w:eastAsia="ar-SA"/>
        </w:rPr>
        <w:t xml:space="preserve">e do Cadastro de Pessoa Física – </w:t>
      </w:r>
      <w:proofErr w:type="gramStart"/>
      <w:r w:rsidR="002D2CFD" w:rsidRPr="00A7087A">
        <w:rPr>
          <w:rFonts w:ascii="Arial" w:hAnsi="Arial" w:cs="Arial"/>
          <w:bCs/>
          <w:lang w:eastAsia="ar-SA"/>
        </w:rPr>
        <w:t>CPF</w:t>
      </w:r>
      <w:r>
        <w:rPr>
          <w:rFonts w:ascii="Arial" w:hAnsi="Arial" w:cs="Arial"/>
          <w:bCs/>
          <w:lang w:eastAsia="ar-SA"/>
        </w:rPr>
        <w:t>.,</w:t>
      </w:r>
      <w:proofErr w:type="gramEnd"/>
      <w:r>
        <w:rPr>
          <w:rFonts w:ascii="Arial" w:hAnsi="Arial" w:cs="Arial"/>
          <w:bCs/>
          <w:lang w:eastAsia="ar-SA"/>
        </w:rPr>
        <w:t xml:space="preserve"> do requerente;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II – comprovante de residência atualizado, assim entendido o documento expedido há, no máximo, 60 (sessenta) dias da data de protocolo do requerimento;</w:t>
      </w:r>
      <w:r w:rsidR="00D65144">
        <w:rPr>
          <w:rFonts w:ascii="Arial" w:hAnsi="Arial" w:cs="Arial"/>
          <w:bCs/>
          <w:lang w:eastAsia="ar-SA"/>
        </w:rPr>
        <w:t xml:space="preserve"> </w:t>
      </w:r>
    </w:p>
    <w:p w:rsidR="002D2CFD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III – </w:t>
      </w:r>
      <w:r w:rsidR="00DD5848">
        <w:rPr>
          <w:rFonts w:ascii="Arial" w:hAnsi="Arial" w:cs="Arial"/>
          <w:bCs/>
          <w:lang w:eastAsia="ar-SA"/>
        </w:rPr>
        <w:t>comprovante de rendimentos</w:t>
      </w:r>
      <w:r w:rsidR="00D65144">
        <w:rPr>
          <w:rFonts w:ascii="Arial" w:hAnsi="Arial" w:cs="Arial"/>
          <w:bCs/>
          <w:lang w:eastAsia="ar-SA"/>
        </w:rPr>
        <w:t>.</w:t>
      </w:r>
    </w:p>
    <w:p w:rsidR="007B63EB" w:rsidRDefault="007B63EB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Parágrafo único. A </w:t>
      </w:r>
      <w:r w:rsidR="008026EA">
        <w:rPr>
          <w:rFonts w:ascii="Arial" w:hAnsi="Arial" w:cs="Arial"/>
          <w:bCs/>
          <w:lang w:eastAsia="ar-SA"/>
        </w:rPr>
        <w:t xml:space="preserve">seleção </w:t>
      </w:r>
      <w:r>
        <w:rPr>
          <w:rFonts w:ascii="Arial" w:hAnsi="Arial" w:cs="Arial"/>
          <w:bCs/>
          <w:lang w:eastAsia="ar-SA"/>
        </w:rPr>
        <w:t>se dará pela ordem de solicitação</w:t>
      </w:r>
      <w:r w:rsidR="008026EA">
        <w:rPr>
          <w:rFonts w:ascii="Arial" w:hAnsi="Arial" w:cs="Arial"/>
          <w:bCs/>
          <w:lang w:eastAsia="ar-SA"/>
        </w:rPr>
        <w:t xml:space="preserve"> e a concessão será </w:t>
      </w:r>
      <w:r>
        <w:rPr>
          <w:rFonts w:ascii="Arial" w:hAnsi="Arial" w:cs="Arial"/>
          <w:bCs/>
          <w:lang w:eastAsia="ar-SA"/>
        </w:rPr>
        <w:t>limitada a cinquenta beneficiários.</w:t>
      </w:r>
    </w:p>
    <w:p w:rsidR="00DD5848" w:rsidRPr="00A7087A" w:rsidRDefault="00DD5848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D65144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D65144">
        <w:rPr>
          <w:rFonts w:ascii="Arial" w:hAnsi="Arial" w:cs="Arial"/>
          <w:bCs/>
          <w:lang w:eastAsia="ar-SA"/>
        </w:rPr>
        <w:t xml:space="preserve">Art. </w:t>
      </w:r>
      <w:r w:rsidR="003D561F">
        <w:rPr>
          <w:rFonts w:ascii="Arial" w:hAnsi="Arial" w:cs="Arial"/>
          <w:bCs/>
          <w:lang w:eastAsia="ar-SA"/>
        </w:rPr>
        <w:t>5</w:t>
      </w:r>
      <w:r w:rsidRPr="00D65144">
        <w:rPr>
          <w:rFonts w:ascii="Arial" w:hAnsi="Arial" w:cs="Arial"/>
          <w:bCs/>
          <w:lang w:eastAsia="ar-SA"/>
        </w:rPr>
        <w:t xml:space="preserve">º O beneficiado com </w:t>
      </w:r>
      <w:r w:rsidR="00DD5848" w:rsidRPr="00D65144">
        <w:rPr>
          <w:rFonts w:ascii="Arial" w:hAnsi="Arial" w:cs="Arial"/>
          <w:bCs/>
          <w:lang w:eastAsia="ar-SA"/>
        </w:rPr>
        <w:t>auxílio concedido</w:t>
      </w:r>
      <w:r w:rsidRPr="00D65144">
        <w:rPr>
          <w:rFonts w:ascii="Arial" w:hAnsi="Arial" w:cs="Arial"/>
          <w:bCs/>
          <w:lang w:eastAsia="ar-SA"/>
        </w:rPr>
        <w:t xml:space="preserve"> pelo Município deverá celebrar Termo de Compromisso com a Secretaria Municipal de </w:t>
      </w:r>
      <w:r w:rsidR="00D65144" w:rsidRPr="00D65144">
        <w:rPr>
          <w:rFonts w:ascii="Arial" w:hAnsi="Arial" w:cs="Arial"/>
          <w:bCs/>
          <w:lang w:eastAsia="ar-SA"/>
        </w:rPr>
        <w:t>Administração</w:t>
      </w:r>
      <w:r w:rsidRPr="00D65144">
        <w:rPr>
          <w:rFonts w:ascii="Arial" w:hAnsi="Arial" w:cs="Arial"/>
          <w:bCs/>
          <w:lang w:eastAsia="ar-SA"/>
        </w:rPr>
        <w:t xml:space="preserve">, obrigando-se: </w:t>
      </w:r>
    </w:p>
    <w:p w:rsidR="00D65144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D65144">
        <w:rPr>
          <w:rFonts w:ascii="Arial" w:hAnsi="Arial" w:cs="Arial"/>
          <w:bCs/>
          <w:lang w:eastAsia="ar-SA"/>
        </w:rPr>
        <w:t xml:space="preserve">I – </w:t>
      </w:r>
      <w:r w:rsidR="00D65144">
        <w:rPr>
          <w:rFonts w:ascii="Arial" w:hAnsi="Arial" w:cs="Arial"/>
          <w:bCs/>
          <w:lang w:eastAsia="ar-SA"/>
        </w:rPr>
        <w:t>prestar contas da utilização do recurso, através de apresentação de Nota Fiscal</w:t>
      </w:r>
      <w:r w:rsidR="003D561F">
        <w:rPr>
          <w:rFonts w:ascii="Arial" w:hAnsi="Arial" w:cs="Arial"/>
          <w:bCs/>
          <w:lang w:eastAsia="ar-SA"/>
        </w:rPr>
        <w:t xml:space="preserve"> dos serviços prestados</w:t>
      </w:r>
      <w:r w:rsidR="00D65144">
        <w:rPr>
          <w:rFonts w:ascii="Arial" w:hAnsi="Arial" w:cs="Arial"/>
          <w:bCs/>
          <w:lang w:eastAsia="ar-SA"/>
        </w:rPr>
        <w:t>, no prazo de até trinta dias da liberação;</w:t>
      </w:r>
    </w:p>
    <w:p w:rsidR="00D65144" w:rsidRPr="008026EA" w:rsidRDefault="00D65144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 xml:space="preserve">II – apresentar cópia do registro do imóvel, no prazo de até trinta dias de sua </w:t>
      </w:r>
      <w:r w:rsidRPr="008026EA">
        <w:rPr>
          <w:rFonts w:ascii="Arial" w:hAnsi="Arial" w:cs="Arial"/>
          <w:bCs/>
          <w:lang w:eastAsia="ar-SA"/>
        </w:rPr>
        <w:t>efetivação;</w:t>
      </w:r>
    </w:p>
    <w:p w:rsidR="002D2CFD" w:rsidRPr="00A7087A" w:rsidRDefault="00D65144" w:rsidP="00D6514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8026EA">
        <w:rPr>
          <w:rFonts w:ascii="Arial" w:hAnsi="Arial" w:cs="Arial"/>
          <w:bCs/>
          <w:lang w:eastAsia="ar-SA"/>
        </w:rPr>
        <w:t xml:space="preserve">III – </w:t>
      </w:r>
      <w:r w:rsidR="002D2CFD" w:rsidRPr="008026EA">
        <w:rPr>
          <w:rFonts w:ascii="Arial" w:hAnsi="Arial" w:cs="Arial"/>
          <w:bCs/>
          <w:lang w:eastAsia="ar-SA"/>
        </w:rPr>
        <w:t>prestar sua colaboração, sem qualquer ônus para o Município, para serviços ou atividades eventuais, de interesse da comunidade, como prestação de serviços de defesa civil e outros de interesse social ou público</w:t>
      </w:r>
      <w:r w:rsidRPr="008026EA">
        <w:rPr>
          <w:rFonts w:ascii="Arial" w:hAnsi="Arial" w:cs="Arial"/>
          <w:bCs/>
          <w:lang w:eastAsia="ar-SA"/>
        </w:rPr>
        <w:t>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  <w:r w:rsidRPr="00A7087A">
        <w:rPr>
          <w:rFonts w:ascii="Arial" w:hAnsi="Arial" w:cs="Arial"/>
          <w:b/>
          <w:bCs/>
          <w:lang w:eastAsia="ar-SA"/>
        </w:rPr>
        <w:t>Seção IV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Da Operacionalização</w:t>
      </w:r>
    </w:p>
    <w:p w:rsidR="002D2CFD" w:rsidRPr="00A7087A" w:rsidRDefault="002D2CFD" w:rsidP="00A7087A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</w:t>
      </w:r>
      <w:r w:rsidR="003D561F">
        <w:rPr>
          <w:rFonts w:ascii="Arial" w:hAnsi="Arial" w:cs="Arial"/>
          <w:bCs/>
          <w:lang w:eastAsia="ar-SA"/>
        </w:rPr>
        <w:t>6</w:t>
      </w:r>
      <w:r w:rsidRPr="00A7087A">
        <w:rPr>
          <w:rFonts w:ascii="Arial" w:hAnsi="Arial" w:cs="Arial"/>
          <w:bCs/>
          <w:lang w:eastAsia="ar-SA"/>
        </w:rPr>
        <w:t xml:space="preserve">º É responsabilidade da Secretaria Municipal de </w:t>
      </w:r>
      <w:r w:rsidR="003D561F">
        <w:rPr>
          <w:rFonts w:ascii="Arial" w:hAnsi="Arial" w:cs="Arial"/>
          <w:bCs/>
          <w:lang w:eastAsia="ar-SA"/>
        </w:rPr>
        <w:t>Administração</w:t>
      </w:r>
      <w:r w:rsidRPr="00A7087A">
        <w:rPr>
          <w:rFonts w:ascii="Arial" w:hAnsi="Arial" w:cs="Arial"/>
          <w:bCs/>
          <w:lang w:eastAsia="ar-SA"/>
        </w:rPr>
        <w:t>: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I – receber, avaliar e decidir acerca dos requerimentos do </w:t>
      </w:r>
      <w:r w:rsidR="003D561F" w:rsidRPr="00AB2EE2">
        <w:rPr>
          <w:rFonts w:ascii="Arial" w:hAnsi="Arial" w:cs="Arial"/>
          <w:bCs/>
          <w:lang w:eastAsia="ar-SA"/>
        </w:rPr>
        <w:t xml:space="preserve">auxílio </w:t>
      </w:r>
      <w:r w:rsidRPr="00AB2EE2">
        <w:rPr>
          <w:rFonts w:ascii="Arial" w:hAnsi="Arial" w:cs="Arial"/>
          <w:bCs/>
          <w:lang w:eastAsia="ar-SA"/>
        </w:rPr>
        <w:t xml:space="preserve">de que trata </w:t>
      </w:r>
      <w:r w:rsidR="00D75909" w:rsidRPr="00AB2EE2">
        <w:rPr>
          <w:rFonts w:ascii="Arial" w:hAnsi="Arial" w:cs="Arial"/>
          <w:bCs/>
          <w:lang w:eastAsia="ar-SA"/>
        </w:rPr>
        <w:t xml:space="preserve">o art. </w:t>
      </w:r>
      <w:r w:rsidR="00AB2EE2" w:rsidRPr="00AB2EE2">
        <w:rPr>
          <w:rFonts w:ascii="Arial" w:hAnsi="Arial" w:cs="Arial"/>
          <w:bCs/>
          <w:lang w:eastAsia="ar-SA"/>
        </w:rPr>
        <w:t>4</w:t>
      </w:r>
      <w:r w:rsidR="00D75909" w:rsidRPr="00AB2EE2">
        <w:rPr>
          <w:rFonts w:ascii="Arial" w:hAnsi="Arial" w:cs="Arial"/>
          <w:bCs/>
          <w:lang w:eastAsia="ar-SA"/>
        </w:rPr>
        <w:t>º desta Lei; e,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II – exigir dos beneficiados a </w:t>
      </w:r>
      <w:r w:rsidR="00D75909">
        <w:rPr>
          <w:rFonts w:ascii="Arial" w:hAnsi="Arial" w:cs="Arial"/>
          <w:bCs/>
          <w:lang w:eastAsia="ar-SA"/>
        </w:rPr>
        <w:t>prestação de contas</w:t>
      </w:r>
      <w:r w:rsidRPr="00A7087A">
        <w:rPr>
          <w:rFonts w:ascii="Arial" w:hAnsi="Arial" w:cs="Arial"/>
          <w:bCs/>
          <w:lang w:eastAsia="ar-SA"/>
        </w:rPr>
        <w:t xml:space="preserve">, conforme art. </w:t>
      </w:r>
      <w:r w:rsidR="00D75909">
        <w:rPr>
          <w:rFonts w:ascii="Arial" w:hAnsi="Arial" w:cs="Arial"/>
          <w:bCs/>
          <w:lang w:eastAsia="ar-SA"/>
        </w:rPr>
        <w:t>5º.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8026EA" w:rsidRDefault="008026EA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</w:p>
    <w:p w:rsidR="008026EA" w:rsidRDefault="008026EA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</w:p>
    <w:p w:rsidR="002D2CFD" w:rsidRPr="00D75909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/>
          <w:bCs/>
          <w:lang w:eastAsia="ar-SA"/>
        </w:rPr>
      </w:pPr>
      <w:r w:rsidRPr="00D75909">
        <w:rPr>
          <w:rFonts w:ascii="Arial" w:hAnsi="Arial" w:cs="Arial"/>
          <w:b/>
          <w:bCs/>
          <w:lang w:eastAsia="ar-SA"/>
        </w:rPr>
        <w:lastRenderedPageBreak/>
        <w:t>Seção V</w:t>
      </w:r>
    </w:p>
    <w:p w:rsidR="002D2CFD" w:rsidRPr="00D75909" w:rsidRDefault="002D2CFD" w:rsidP="00A7087A">
      <w:pPr>
        <w:suppressAutoHyphens/>
        <w:overflowPunct w:val="0"/>
        <w:autoSpaceDE w:val="0"/>
        <w:contextualSpacing/>
        <w:jc w:val="center"/>
        <w:textAlignment w:val="baseline"/>
        <w:rPr>
          <w:rFonts w:ascii="Arial" w:hAnsi="Arial" w:cs="Arial"/>
          <w:bCs/>
          <w:lang w:eastAsia="ar-SA"/>
        </w:rPr>
      </w:pPr>
      <w:r w:rsidRPr="00D75909">
        <w:rPr>
          <w:rFonts w:ascii="Arial" w:hAnsi="Arial" w:cs="Arial"/>
          <w:bCs/>
          <w:lang w:eastAsia="ar-SA"/>
        </w:rPr>
        <w:t>Das Disposições Finais</w:t>
      </w:r>
    </w:p>
    <w:p w:rsidR="002D2CFD" w:rsidRPr="00D75909" w:rsidRDefault="002D2CFD" w:rsidP="00A7087A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2D2CFD" w:rsidRPr="00D75909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D75909">
        <w:rPr>
          <w:rFonts w:ascii="Arial" w:hAnsi="Arial" w:cs="Arial"/>
          <w:bCs/>
          <w:lang w:eastAsia="ar-SA"/>
        </w:rPr>
        <w:t xml:space="preserve">Art. </w:t>
      </w:r>
      <w:r w:rsidR="00D75909" w:rsidRPr="00D75909">
        <w:rPr>
          <w:rFonts w:ascii="Arial" w:hAnsi="Arial" w:cs="Arial"/>
          <w:bCs/>
          <w:lang w:eastAsia="ar-SA"/>
        </w:rPr>
        <w:t>7</w:t>
      </w:r>
      <w:r w:rsidRPr="00D75909">
        <w:rPr>
          <w:rFonts w:ascii="Arial" w:hAnsi="Arial" w:cs="Arial"/>
          <w:bCs/>
          <w:lang w:eastAsia="ar-SA"/>
        </w:rPr>
        <w:t>º As despesas decorrentes desta Lei correrão a conta da</w:t>
      </w:r>
      <w:r w:rsidR="00105365" w:rsidRPr="00D75909">
        <w:rPr>
          <w:rFonts w:ascii="Arial" w:hAnsi="Arial" w:cs="Arial"/>
          <w:bCs/>
          <w:lang w:eastAsia="ar-SA"/>
        </w:rPr>
        <w:t>s</w:t>
      </w:r>
      <w:r w:rsidRPr="00D75909">
        <w:rPr>
          <w:rFonts w:ascii="Arial" w:hAnsi="Arial" w:cs="Arial"/>
          <w:bCs/>
          <w:lang w:eastAsia="ar-SA"/>
        </w:rPr>
        <w:t xml:space="preserve"> seguinte</w:t>
      </w:r>
      <w:r w:rsidR="00105365" w:rsidRPr="00D75909">
        <w:rPr>
          <w:rFonts w:ascii="Arial" w:hAnsi="Arial" w:cs="Arial"/>
          <w:bCs/>
          <w:lang w:eastAsia="ar-SA"/>
        </w:rPr>
        <w:t>s</w:t>
      </w:r>
      <w:r w:rsidRPr="00D75909">
        <w:rPr>
          <w:rFonts w:ascii="Arial" w:hAnsi="Arial" w:cs="Arial"/>
          <w:bCs/>
          <w:lang w:eastAsia="ar-SA"/>
        </w:rPr>
        <w:t xml:space="preserve"> dotaç</w:t>
      </w:r>
      <w:r w:rsidR="00105365" w:rsidRPr="00D75909">
        <w:rPr>
          <w:rFonts w:ascii="Arial" w:hAnsi="Arial" w:cs="Arial"/>
          <w:bCs/>
          <w:lang w:eastAsia="ar-SA"/>
        </w:rPr>
        <w:t>ões</w:t>
      </w:r>
      <w:r w:rsidRPr="00D75909">
        <w:rPr>
          <w:rFonts w:ascii="Arial" w:hAnsi="Arial" w:cs="Arial"/>
          <w:bCs/>
          <w:lang w:eastAsia="ar-SA"/>
        </w:rPr>
        <w:t xml:space="preserve"> orçamentária</w:t>
      </w:r>
      <w:r w:rsidR="00105365" w:rsidRPr="00D75909">
        <w:rPr>
          <w:rFonts w:ascii="Arial" w:hAnsi="Arial" w:cs="Arial"/>
          <w:bCs/>
          <w:lang w:eastAsia="ar-SA"/>
        </w:rPr>
        <w:t>s</w:t>
      </w:r>
      <w:r w:rsidRPr="00D75909">
        <w:rPr>
          <w:rFonts w:ascii="Arial" w:hAnsi="Arial" w:cs="Arial"/>
          <w:bCs/>
          <w:lang w:eastAsia="ar-SA"/>
        </w:rPr>
        <w:t>:</w:t>
      </w:r>
    </w:p>
    <w:p w:rsidR="00105365" w:rsidRPr="00D75909" w:rsidRDefault="0010536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05365" w:rsidRPr="00D75909" w:rsidTr="00105365">
        <w:tc>
          <w:tcPr>
            <w:tcW w:w="9104" w:type="dxa"/>
          </w:tcPr>
          <w:p w:rsidR="00364F8C" w:rsidRPr="00535FEF" w:rsidRDefault="00535FEF" w:rsidP="00535FEF">
            <w:pPr>
              <w:rPr>
                <w:rFonts w:ascii="Arial" w:eastAsia="Arial Unicode MS" w:hAnsi="Arial" w:cs="Arial"/>
              </w:rPr>
            </w:pPr>
            <w:r w:rsidRPr="00535FEF">
              <w:rPr>
                <w:rFonts w:ascii="Arial" w:eastAsia="Arial Unicode MS" w:hAnsi="Arial" w:cs="Arial"/>
              </w:rPr>
              <w:t xml:space="preserve">07.001.0026.0782.0123 </w:t>
            </w:r>
            <w:r>
              <w:rPr>
                <w:rFonts w:ascii="Arial" w:eastAsia="Arial Unicode MS" w:hAnsi="Arial" w:cs="Arial"/>
              </w:rPr>
              <w:t xml:space="preserve">– SECRETARIA </w:t>
            </w:r>
            <w:r w:rsidRPr="00535FEF">
              <w:rPr>
                <w:rFonts w:ascii="Arial" w:eastAsia="Arial Unicode MS" w:hAnsi="Arial" w:cs="Arial"/>
              </w:rPr>
              <w:t>MUNICIPAL DE OBRAS</w:t>
            </w:r>
          </w:p>
          <w:p w:rsidR="00364F8C" w:rsidRPr="00535FEF" w:rsidRDefault="00535FEF" w:rsidP="00535FEF">
            <w:pPr>
              <w:rPr>
                <w:rFonts w:ascii="Arial" w:eastAsia="Arial Unicode MS" w:hAnsi="Arial" w:cs="Arial"/>
              </w:rPr>
            </w:pPr>
            <w:r w:rsidRPr="00535FEF">
              <w:rPr>
                <w:rFonts w:ascii="Arial" w:eastAsia="Arial Unicode MS" w:hAnsi="Arial" w:cs="Arial"/>
              </w:rPr>
              <w:t>2038 – MANUTENÇÃO DAS ATIVIDADES OPERACIONAIS DA SECRETARIA MUNICIPAL DE OBRAS</w:t>
            </w:r>
          </w:p>
          <w:p w:rsidR="00105365" w:rsidRPr="00D75909" w:rsidRDefault="00535FEF" w:rsidP="00535FEF">
            <w:pPr>
              <w:rPr>
                <w:rFonts w:ascii="Arial" w:hAnsi="Arial" w:cs="Arial"/>
                <w:bCs/>
                <w:highlight w:val="yellow"/>
                <w:lang w:eastAsia="ar-SA"/>
              </w:rPr>
            </w:pPr>
            <w:r w:rsidRPr="00535FEF">
              <w:rPr>
                <w:rFonts w:ascii="Arial" w:hAnsi="Arial" w:cs="Arial"/>
                <w:bCs/>
                <w:lang w:eastAsia="ar-SA"/>
              </w:rPr>
              <w:t>3.3.3.90.48.00.00.00</w:t>
            </w:r>
            <w:r>
              <w:rPr>
                <w:rFonts w:ascii="Arial" w:hAnsi="Arial" w:cs="Arial"/>
                <w:bCs/>
                <w:lang w:eastAsia="ar-SA"/>
              </w:rPr>
              <w:t xml:space="preserve"> – OUTROS AUXÍLIOS FINANCEIROS À PESSOA FÍSICA</w:t>
            </w:r>
          </w:p>
        </w:tc>
      </w:tr>
    </w:tbl>
    <w:p w:rsidR="002D2CFD" w:rsidRPr="00D75909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D75909">
        <w:rPr>
          <w:rFonts w:ascii="Arial" w:hAnsi="Arial" w:cs="Arial"/>
          <w:bCs/>
          <w:lang w:eastAsia="ar-SA"/>
        </w:rPr>
        <w:t>Art.</w:t>
      </w:r>
      <w:r w:rsidR="00364F8C">
        <w:rPr>
          <w:rFonts w:ascii="Arial" w:hAnsi="Arial" w:cs="Arial"/>
          <w:bCs/>
          <w:lang w:eastAsia="ar-SA"/>
        </w:rPr>
        <w:t xml:space="preserve"> </w:t>
      </w:r>
      <w:r w:rsidR="00D75909" w:rsidRPr="00D75909">
        <w:rPr>
          <w:rFonts w:ascii="Arial" w:hAnsi="Arial" w:cs="Arial"/>
          <w:bCs/>
          <w:lang w:eastAsia="ar-SA"/>
        </w:rPr>
        <w:t>8º</w:t>
      </w:r>
      <w:r w:rsidRPr="00D75909">
        <w:rPr>
          <w:rFonts w:ascii="Arial" w:hAnsi="Arial" w:cs="Arial"/>
          <w:bCs/>
          <w:lang w:eastAsia="ar-SA"/>
        </w:rPr>
        <w:t xml:space="preserve"> Esta Lei entra em vigor na data da sua publicação.</w:t>
      </w:r>
    </w:p>
    <w:p w:rsidR="002D2CFD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A7087A" w:rsidRDefault="00A34C22" w:rsidP="00A7087A">
      <w:pPr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GABINETE DO PREFEITO MUNICIPAL DE JABOTICABA, ESTADO DO RIO GRANDE DO SUL, AOS </w:t>
      </w:r>
      <w:r w:rsidR="00985672">
        <w:rPr>
          <w:rFonts w:ascii="Arial" w:hAnsi="Arial" w:cs="Arial"/>
        </w:rPr>
        <w:t>NOVE</w:t>
      </w:r>
      <w:r w:rsidRPr="00A7087A">
        <w:rPr>
          <w:rFonts w:ascii="Arial" w:hAnsi="Arial" w:cs="Arial"/>
        </w:rPr>
        <w:t xml:space="preserve"> DIAS DO MÊS DE </w:t>
      </w:r>
      <w:r w:rsidR="00985672">
        <w:rPr>
          <w:rFonts w:ascii="Arial" w:hAnsi="Arial" w:cs="Arial"/>
        </w:rPr>
        <w:t xml:space="preserve">JUNHO </w:t>
      </w:r>
      <w:r w:rsidRPr="00A7087A">
        <w:rPr>
          <w:rFonts w:ascii="Arial" w:hAnsi="Arial" w:cs="Arial"/>
        </w:rPr>
        <w:t>DO ANO DE DOIS MIL E VINTE E DOIS.</w:t>
      </w:r>
    </w:p>
    <w:p w:rsidR="00A34C22" w:rsidRDefault="00A34C22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985672" w:rsidRPr="00A7087A" w:rsidRDefault="00985672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7087A" w:rsidRDefault="00BD6129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</w:t>
      </w:r>
      <w:r w:rsidR="00BE340D" w:rsidRPr="00A7087A">
        <w:rPr>
          <w:rFonts w:ascii="Arial" w:hAnsi="Arial" w:cs="Arial"/>
          <w:b/>
        </w:rPr>
        <w:t>,</w:t>
      </w:r>
    </w:p>
    <w:p w:rsidR="00CC075C" w:rsidRPr="00A7087A" w:rsidRDefault="00BD6129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2D2CFD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535FEF" w:rsidRPr="00A7087A" w:rsidRDefault="00535FEF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985672" w:rsidRPr="00A7087A" w:rsidRDefault="00985672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985672">
        <w:rPr>
          <w:rFonts w:ascii="Arial" w:hAnsi="Arial" w:cs="Arial"/>
          <w:b/>
        </w:rPr>
        <w:lastRenderedPageBreak/>
        <w:t xml:space="preserve">JUSTIFICATIVA AO PROJETO DE LEI N.º </w:t>
      </w:r>
      <w:r w:rsidR="00985672" w:rsidRPr="00985672">
        <w:rPr>
          <w:rFonts w:ascii="Arial" w:hAnsi="Arial" w:cs="Arial"/>
          <w:b/>
        </w:rPr>
        <w:t>70/</w:t>
      </w:r>
      <w:r w:rsidRPr="00985672">
        <w:rPr>
          <w:rFonts w:ascii="Arial" w:hAnsi="Arial" w:cs="Arial"/>
          <w:b/>
        </w:rPr>
        <w:t>2022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A7087A" w:rsidRDefault="00A7087A" w:rsidP="00A7087A">
      <w:pPr>
        <w:ind w:left="2268"/>
        <w:contextualSpacing/>
        <w:rPr>
          <w:rFonts w:ascii="Arial" w:hAnsi="Arial" w:cs="Arial"/>
          <w:b/>
        </w:rPr>
      </w:pP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 Presidente,</w:t>
      </w: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Senhores Vereadores:</w:t>
      </w:r>
    </w:p>
    <w:p w:rsidR="00E005BC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E005BC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Encaminhamos para apreciação e posterior </w:t>
      </w:r>
      <w:r w:rsidRPr="00985672">
        <w:rPr>
          <w:rFonts w:ascii="Arial" w:hAnsi="Arial" w:cs="Arial"/>
        </w:rPr>
        <w:t xml:space="preserve">votação o Projeto de Lei N.º </w:t>
      </w:r>
      <w:r w:rsidR="00985672" w:rsidRPr="00985672">
        <w:rPr>
          <w:rFonts w:ascii="Arial" w:hAnsi="Arial" w:cs="Arial"/>
        </w:rPr>
        <w:t>70</w:t>
      </w:r>
      <w:r w:rsidRPr="00985672">
        <w:rPr>
          <w:rFonts w:ascii="Arial" w:hAnsi="Arial" w:cs="Arial"/>
        </w:rPr>
        <w:t xml:space="preserve">/2022, o qual </w:t>
      </w:r>
      <w:r w:rsidR="00A7087A" w:rsidRPr="00985672">
        <w:rPr>
          <w:rFonts w:ascii="Arial" w:hAnsi="Arial" w:cs="Arial"/>
        </w:rPr>
        <w:t xml:space="preserve">dispõe </w:t>
      </w:r>
      <w:r w:rsidR="00985672" w:rsidRPr="00985672">
        <w:rPr>
          <w:rFonts w:ascii="Arial" w:hAnsi="Arial" w:cs="Arial"/>
        </w:rPr>
        <w:t xml:space="preserve">sobre a concessão de auxílio financeiro aos munícipes jaboticabenses para custeio de despesas com procedimentos de Regularização Fundiária Urbana – </w:t>
      </w:r>
      <w:proofErr w:type="gramStart"/>
      <w:r w:rsidR="00985672" w:rsidRPr="00985672">
        <w:rPr>
          <w:rFonts w:ascii="Arial" w:hAnsi="Arial" w:cs="Arial"/>
        </w:rPr>
        <w:t>REURB.,</w:t>
      </w:r>
      <w:proofErr w:type="gramEnd"/>
      <w:r w:rsidR="00985672" w:rsidRPr="00985672">
        <w:rPr>
          <w:rFonts w:ascii="Arial" w:hAnsi="Arial" w:cs="Arial"/>
        </w:rPr>
        <w:t xml:space="preserve"> e dá outras providências.</w:t>
      </w:r>
    </w:p>
    <w:p w:rsidR="00985672" w:rsidRPr="00A7087A" w:rsidRDefault="00985672" w:rsidP="00A7087A">
      <w:pPr>
        <w:ind w:firstLine="2268"/>
        <w:contextualSpacing/>
        <w:jc w:val="both"/>
        <w:rPr>
          <w:rFonts w:ascii="Arial" w:hAnsi="Arial" w:cs="Arial"/>
        </w:rPr>
      </w:pPr>
    </w:p>
    <w:p w:rsidR="00985672" w:rsidRDefault="00A7087A" w:rsidP="00985672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Inicialmente, </w:t>
      </w:r>
      <w:r w:rsidR="00364F8C">
        <w:rPr>
          <w:rFonts w:ascii="Arial" w:hAnsi="Arial" w:cs="Arial"/>
        </w:rPr>
        <w:t>cabe</w:t>
      </w:r>
      <w:r>
        <w:rPr>
          <w:rFonts w:ascii="Arial" w:hAnsi="Arial" w:cs="Arial"/>
        </w:rPr>
        <w:t xml:space="preserve"> relevância </w:t>
      </w:r>
      <w:r w:rsidR="00364F8C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>ressaltar que</w:t>
      </w:r>
      <w:r w:rsidR="00364F8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5672">
        <w:rPr>
          <w:rFonts w:ascii="Arial" w:hAnsi="Arial" w:cs="Arial"/>
        </w:rPr>
        <w:t>d</w:t>
      </w:r>
      <w:r w:rsidR="00364F8C">
        <w:rPr>
          <w:rFonts w:ascii="Arial" w:hAnsi="Arial" w:cs="Arial"/>
        </w:rPr>
        <w:t>e acordo com a Lei Federal N.º</w:t>
      </w:r>
      <w:r w:rsidR="00985672" w:rsidRPr="00985672">
        <w:rPr>
          <w:rFonts w:ascii="Arial" w:hAnsi="Arial" w:cs="Arial"/>
        </w:rPr>
        <w:t xml:space="preserve"> 13.465</w:t>
      </w:r>
      <w:r w:rsidR="00364F8C">
        <w:rPr>
          <w:rFonts w:ascii="Arial" w:hAnsi="Arial" w:cs="Arial"/>
        </w:rPr>
        <w:t>/</w:t>
      </w:r>
      <w:r w:rsidR="00985672" w:rsidRPr="00985672">
        <w:rPr>
          <w:rFonts w:ascii="Arial" w:hAnsi="Arial" w:cs="Arial"/>
        </w:rPr>
        <w:t xml:space="preserve">17, a </w:t>
      </w:r>
      <w:r w:rsidR="00985672">
        <w:rPr>
          <w:rFonts w:ascii="Arial" w:hAnsi="Arial" w:cs="Arial"/>
        </w:rPr>
        <w:t xml:space="preserve">REURB </w:t>
      </w:r>
      <w:r w:rsidR="00985672" w:rsidRPr="00985672">
        <w:rPr>
          <w:rFonts w:ascii="Arial" w:hAnsi="Arial" w:cs="Arial"/>
        </w:rPr>
        <w:t>é o conjunto de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medidas jurídicas, urbanísticas, ambientais e sociais destinadas à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incorporação dos núcleos urbanos informais ao ordenamento territorial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urbano e à titulação de seus ocupantes.</w:t>
      </w:r>
      <w:r w:rsidR="00364F8C">
        <w:rPr>
          <w:rFonts w:ascii="Arial" w:hAnsi="Arial" w:cs="Arial"/>
        </w:rPr>
        <w:t xml:space="preserve"> </w:t>
      </w:r>
    </w:p>
    <w:p w:rsidR="00985672" w:rsidRDefault="00985672" w:rsidP="00985672">
      <w:pPr>
        <w:ind w:firstLine="2268"/>
        <w:contextualSpacing/>
        <w:jc w:val="both"/>
        <w:rPr>
          <w:rFonts w:ascii="Arial" w:hAnsi="Arial" w:cs="Arial"/>
        </w:rPr>
      </w:pPr>
    </w:p>
    <w:p w:rsidR="00985672" w:rsidRDefault="00364F8C" w:rsidP="00985672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De forma objetiva, o</w:t>
      </w:r>
      <w:r w:rsidR="00985672" w:rsidRPr="00985672">
        <w:rPr>
          <w:rFonts w:ascii="Arial" w:hAnsi="Arial" w:cs="Arial"/>
        </w:rPr>
        <w:t xml:space="preserve">s </w:t>
      </w:r>
      <w:r w:rsidR="00985672" w:rsidRPr="00364F8C">
        <w:rPr>
          <w:rFonts w:ascii="Arial" w:hAnsi="Arial" w:cs="Arial"/>
          <w:u w:val="single"/>
        </w:rPr>
        <w:t>núcleos urbanos informais</w:t>
      </w:r>
      <w:r w:rsidR="00985672" w:rsidRPr="00985672">
        <w:rPr>
          <w:rFonts w:ascii="Arial" w:hAnsi="Arial" w:cs="Arial"/>
        </w:rPr>
        <w:t xml:space="preserve"> são aqueles núcleos clandestinos,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irregulares ou nos quais não foi possível realizar a titulação de seus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ocupantes, ainda que atendida a legislação vigente à época de sua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implantação ou regularização.</w:t>
      </w:r>
      <w:r w:rsidR="00985672">
        <w:rPr>
          <w:rFonts w:ascii="Arial" w:hAnsi="Arial" w:cs="Arial"/>
        </w:rPr>
        <w:t xml:space="preserve"> Já a </w:t>
      </w:r>
      <w:r w:rsidR="00985672" w:rsidRPr="00364F8C">
        <w:rPr>
          <w:rFonts w:ascii="Arial" w:hAnsi="Arial" w:cs="Arial"/>
          <w:u w:val="single"/>
        </w:rPr>
        <w:t>titulação</w:t>
      </w:r>
      <w:r w:rsidR="00985672" w:rsidRPr="00985672">
        <w:rPr>
          <w:rFonts w:ascii="Arial" w:hAnsi="Arial" w:cs="Arial"/>
        </w:rPr>
        <w:t xml:space="preserve"> é o processo de reconhecimento dos direitos dos ocupantes de,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 xml:space="preserve">dentre outros, permanecer com sua edificação no local ocupado. </w:t>
      </w:r>
      <w:r w:rsidR="00985672">
        <w:rPr>
          <w:rFonts w:ascii="Arial" w:hAnsi="Arial" w:cs="Arial"/>
        </w:rPr>
        <w:t>P</w:t>
      </w:r>
      <w:r w:rsidR="00985672" w:rsidRPr="00985672">
        <w:rPr>
          <w:rFonts w:ascii="Arial" w:hAnsi="Arial" w:cs="Arial"/>
        </w:rPr>
        <w:t>ara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que estes títulos tenham validade no mundo das leis (gozem de segurança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jurídica), é preciso que sejam registrados no cartório de registro de</w:t>
      </w:r>
      <w:r w:rsidR="00985672">
        <w:rPr>
          <w:rFonts w:ascii="Arial" w:hAnsi="Arial" w:cs="Arial"/>
        </w:rPr>
        <w:t xml:space="preserve"> </w:t>
      </w:r>
      <w:r w:rsidR="00985672" w:rsidRPr="00985672">
        <w:rPr>
          <w:rFonts w:ascii="Arial" w:hAnsi="Arial" w:cs="Arial"/>
        </w:rPr>
        <w:t>imóveis, conforme determina o Código Civil brasileiro.</w:t>
      </w:r>
    </w:p>
    <w:p w:rsidR="00364F8C" w:rsidRDefault="00364F8C" w:rsidP="00985672">
      <w:pPr>
        <w:ind w:firstLine="2268"/>
        <w:contextualSpacing/>
        <w:jc w:val="both"/>
        <w:rPr>
          <w:rFonts w:ascii="Arial" w:hAnsi="Arial" w:cs="Arial"/>
        </w:rPr>
      </w:pPr>
    </w:p>
    <w:p w:rsidR="00364F8C" w:rsidRDefault="00364F8C" w:rsidP="00364F8C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Dessa forma, considerando a existência de núcleos urbanos informais no âmbito do Município de Jaboticaba, e que a</w:t>
      </w:r>
      <w:r w:rsidRPr="00364F8C">
        <w:rPr>
          <w:rFonts w:ascii="Arial" w:hAnsi="Arial" w:cs="Arial"/>
        </w:rPr>
        <w:t xml:space="preserve"> maior parte das medidas previstas na REURB ocorre no nível</w:t>
      </w:r>
      <w:r>
        <w:rPr>
          <w:rFonts w:ascii="Arial" w:hAnsi="Arial" w:cs="Arial"/>
        </w:rPr>
        <w:t xml:space="preserve"> </w:t>
      </w:r>
      <w:r w:rsidRPr="00364F8C">
        <w:rPr>
          <w:rFonts w:ascii="Arial" w:hAnsi="Arial" w:cs="Arial"/>
        </w:rPr>
        <w:t>administrativo, é o Município o principal</w:t>
      </w:r>
      <w:r>
        <w:rPr>
          <w:rFonts w:ascii="Arial" w:hAnsi="Arial" w:cs="Arial"/>
        </w:rPr>
        <w:t xml:space="preserve"> </w:t>
      </w:r>
      <w:r w:rsidRPr="00364F8C">
        <w:rPr>
          <w:rFonts w:ascii="Arial" w:hAnsi="Arial" w:cs="Arial"/>
        </w:rPr>
        <w:t>agente da REURB, uma vez que também compete a este o planejamento</w:t>
      </w:r>
      <w:r>
        <w:rPr>
          <w:rFonts w:ascii="Arial" w:hAnsi="Arial" w:cs="Arial"/>
        </w:rPr>
        <w:t xml:space="preserve"> </w:t>
      </w:r>
      <w:r w:rsidRPr="00364F8C">
        <w:rPr>
          <w:rFonts w:ascii="Arial" w:hAnsi="Arial" w:cs="Arial"/>
        </w:rPr>
        <w:t>e a gestão da ocupação urbana</w:t>
      </w:r>
      <w:r>
        <w:rPr>
          <w:rFonts w:ascii="Arial" w:hAnsi="Arial" w:cs="Arial"/>
        </w:rPr>
        <w:t>, sendo justa a medida que se coloca à proposição.</w:t>
      </w:r>
    </w:p>
    <w:p w:rsidR="00364F8C" w:rsidRDefault="00364F8C" w:rsidP="00364F8C">
      <w:pPr>
        <w:ind w:firstLine="2268"/>
        <w:contextualSpacing/>
        <w:jc w:val="both"/>
        <w:rPr>
          <w:rFonts w:ascii="Arial" w:hAnsi="Arial" w:cs="Arial"/>
        </w:rPr>
      </w:pPr>
    </w:p>
    <w:p w:rsidR="00364F8C" w:rsidRDefault="00364F8C" w:rsidP="00364F8C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Ademais, a presente iniciativa trata-se de um projeto piloto, atendendo inicialmente cinquenta beneficiários, que após conclusão serão os resultados avaliados e, em obtendo-se sucesso, poderá ser futuramente ampliado, de acordo com as disposições orçamentárias.</w:t>
      </w:r>
    </w:p>
    <w:p w:rsidR="00364F8C" w:rsidRDefault="00364F8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Contando com a aprovação dos Nobres Edis, registramos votos de estima e apreço.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0E2F8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Atenciosamente,</w:t>
      </w:r>
    </w:p>
    <w:p w:rsidR="00105365" w:rsidRPr="00A7087A" w:rsidRDefault="0010536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A00ACE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LUIS CLOVES MOLINARI SILVA,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</w:rPr>
        <w:t>Prefeito Municipal.</w:t>
      </w:r>
    </w:p>
    <w:sectPr w:rsidR="00E005BC" w:rsidRPr="00A7087A" w:rsidSect="008026EA">
      <w:headerReference w:type="default" r:id="rId8"/>
      <w:footerReference w:type="default" r:id="rId9"/>
      <w:pgSz w:w="11907" w:h="16839" w:code="9"/>
      <w:pgMar w:top="2127" w:right="1134" w:bottom="2410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81B" w:rsidRDefault="005B081B" w:rsidP="00976E67">
      <w:r>
        <w:separator/>
      </w:r>
    </w:p>
  </w:endnote>
  <w:endnote w:type="continuationSeparator" w:id="0">
    <w:p w:rsidR="005B081B" w:rsidRDefault="005B081B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81B" w:rsidRDefault="005B081B" w:rsidP="00976E67">
      <w:r>
        <w:separator/>
      </w:r>
    </w:p>
  </w:footnote>
  <w:footnote w:type="continuationSeparator" w:id="0">
    <w:p w:rsidR="005B081B" w:rsidRDefault="005B081B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BD1F92"/>
    <w:multiLevelType w:val="hybridMultilevel"/>
    <w:tmpl w:val="180E4F8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9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2"/>
  </w:num>
  <w:num w:numId="5">
    <w:abstractNumId w:val="10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4"/>
  </w:num>
  <w:num w:numId="1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292B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D2CFD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4F8C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561F"/>
    <w:rsid w:val="003D6F72"/>
    <w:rsid w:val="003E7785"/>
    <w:rsid w:val="003F1836"/>
    <w:rsid w:val="004018F9"/>
    <w:rsid w:val="00407828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35FEF"/>
    <w:rsid w:val="00541AD8"/>
    <w:rsid w:val="00557076"/>
    <w:rsid w:val="00572761"/>
    <w:rsid w:val="005733CD"/>
    <w:rsid w:val="00586275"/>
    <w:rsid w:val="005959A5"/>
    <w:rsid w:val="00597C73"/>
    <w:rsid w:val="005A1946"/>
    <w:rsid w:val="005A785C"/>
    <w:rsid w:val="005B081B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63EB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026EA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8F7E79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478D6"/>
    <w:rsid w:val="00975FFC"/>
    <w:rsid w:val="00976E67"/>
    <w:rsid w:val="00981C6C"/>
    <w:rsid w:val="0098567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9087B"/>
    <w:rsid w:val="00A93A71"/>
    <w:rsid w:val="00A9501C"/>
    <w:rsid w:val="00AB2EE2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641F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3558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44"/>
    <w:rsid w:val="00D65188"/>
    <w:rsid w:val="00D74288"/>
    <w:rsid w:val="00D7547B"/>
    <w:rsid w:val="00D75909"/>
    <w:rsid w:val="00D766D0"/>
    <w:rsid w:val="00D820B2"/>
    <w:rsid w:val="00D8602D"/>
    <w:rsid w:val="00D8795C"/>
    <w:rsid w:val="00D95700"/>
    <w:rsid w:val="00D96E0D"/>
    <w:rsid w:val="00DB2D6D"/>
    <w:rsid w:val="00DB5AC4"/>
    <w:rsid w:val="00DC7314"/>
    <w:rsid w:val="00DD5848"/>
    <w:rsid w:val="00DE2906"/>
    <w:rsid w:val="00DE2AC4"/>
    <w:rsid w:val="00DE3381"/>
    <w:rsid w:val="00E005BC"/>
    <w:rsid w:val="00E17A24"/>
    <w:rsid w:val="00E200E2"/>
    <w:rsid w:val="00E31AC5"/>
    <w:rsid w:val="00E35AEF"/>
    <w:rsid w:val="00E35FB8"/>
    <w:rsid w:val="00E417AE"/>
    <w:rsid w:val="00E44050"/>
    <w:rsid w:val="00E4643D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17B5B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C6DB11-5FF5-4C15-B376-577D1C48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0A4B5-D6D8-4A62-A628-DF6E3E3F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0</TotalTime>
  <Pages>4</Pages>
  <Words>949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2</cp:revision>
  <cp:lastPrinted>2022-06-09T18:13:00Z</cp:lastPrinted>
  <dcterms:created xsi:type="dcterms:W3CDTF">2022-06-09T19:01:00Z</dcterms:created>
  <dcterms:modified xsi:type="dcterms:W3CDTF">2022-06-09T19:01:00Z</dcterms:modified>
</cp:coreProperties>
</file>