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3F" w:rsidRPr="000421BA" w:rsidRDefault="00256203" w:rsidP="00002BB5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 xml:space="preserve">PROJETO DE LEI Nº </w:t>
      </w:r>
      <w:r w:rsidR="00BE7912">
        <w:rPr>
          <w:rFonts w:eastAsia="Arial Unicode MS"/>
          <w:b/>
        </w:rPr>
        <w:t>71</w:t>
      </w:r>
      <w:r w:rsidR="002D420C">
        <w:rPr>
          <w:rFonts w:eastAsia="Arial Unicode MS"/>
          <w:b/>
        </w:rPr>
        <w:t>/2022</w:t>
      </w:r>
      <w:r w:rsidR="00002BB5">
        <w:rPr>
          <w:rFonts w:eastAsia="Arial Unicode MS"/>
          <w:b/>
        </w:rPr>
        <w:t>, DE 10 DE JUNHO DE 2022.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7A2EF1" w:rsidRDefault="007A2EF1" w:rsidP="007A2EF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Abre crédito adicional </w:t>
      </w:r>
      <w:r w:rsidR="00A23F37">
        <w:rPr>
          <w:rFonts w:eastAsia="Arial Unicode MS"/>
        </w:rPr>
        <w:t>suplementar</w:t>
      </w:r>
      <w:r>
        <w:rPr>
          <w:rFonts w:eastAsia="Arial Unicode MS"/>
        </w:rPr>
        <w:t xml:space="preserve"> </w:t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  <w:t xml:space="preserve">no </w:t>
      </w:r>
      <w:r>
        <w:rPr>
          <w:rFonts w:eastAsia="Arial Unicode MS"/>
        </w:rPr>
        <w:t xml:space="preserve">orçamento municipal vigente. </w:t>
      </w:r>
    </w:p>
    <w:p w:rsidR="007A2EF1" w:rsidRPr="00E83AFD" w:rsidRDefault="007A2EF1" w:rsidP="007A2EF1">
      <w:pPr>
        <w:ind w:firstLine="2835"/>
        <w:jc w:val="both"/>
        <w:rPr>
          <w:rFonts w:eastAsia="Arial Unicode MS"/>
        </w:rPr>
      </w:pP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Pr="000421BA" w:rsidRDefault="00DC0236" w:rsidP="0034533F">
      <w:pPr>
        <w:ind w:right="-510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="0034533F" w:rsidRPr="000421BA">
        <w:rPr>
          <w:rFonts w:eastAsia="Arial Unicode MS"/>
          <w:b/>
        </w:rPr>
        <w:t>,</w:t>
      </w:r>
      <w:r>
        <w:rPr>
          <w:rFonts w:eastAsia="Arial Unicode MS"/>
        </w:rPr>
        <w:t xml:space="preserve"> Prefeito Municipal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34533F" w:rsidRPr="000421BA" w:rsidRDefault="0034533F" w:rsidP="0034533F">
      <w:pPr>
        <w:ind w:right="-510" w:firstLine="2835"/>
        <w:jc w:val="both"/>
        <w:rPr>
          <w:rFonts w:eastAsia="Arial Unicode MS"/>
        </w:rPr>
      </w:pPr>
    </w:p>
    <w:p w:rsidR="00AD26DB" w:rsidRPr="000421BA" w:rsidRDefault="0034533F" w:rsidP="0034533F">
      <w:pPr>
        <w:ind w:right="-510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C833FC" w:rsidRDefault="00C833FC" w:rsidP="00B444D3">
      <w:pPr>
        <w:ind w:right="-510" w:firstLine="1620"/>
        <w:jc w:val="both"/>
        <w:rPr>
          <w:rFonts w:eastAsia="Arial Unicode MS"/>
          <w:b/>
        </w:rPr>
      </w:pPr>
    </w:p>
    <w:p w:rsidR="00334FB5" w:rsidRPr="000421BA" w:rsidRDefault="0034533F" w:rsidP="00B444D3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1º. </w:t>
      </w:r>
      <w:r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377FA3">
        <w:rPr>
          <w:rFonts w:eastAsia="Arial Unicode MS"/>
        </w:rPr>
        <w:t xml:space="preserve">s contas </w:t>
      </w:r>
      <w:r w:rsidR="00B77CA5">
        <w:rPr>
          <w:rFonts w:eastAsia="Arial Unicode MS"/>
        </w:rPr>
        <w:t>orçamentária</w:t>
      </w:r>
      <w:r w:rsidR="00377FA3">
        <w:rPr>
          <w:rFonts w:eastAsia="Arial Unicode MS"/>
        </w:rPr>
        <w:t>s</w:t>
      </w:r>
      <w:r w:rsidRPr="000421BA">
        <w:rPr>
          <w:rFonts w:eastAsia="Arial Unicode MS"/>
        </w:rPr>
        <w:t xml:space="preserve"> de despesa no orçamento municipal vigente com a seguinte classificação:</w:t>
      </w:r>
    </w:p>
    <w:tbl>
      <w:tblPr>
        <w:tblW w:w="996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60"/>
      </w:tblGrid>
      <w:tr w:rsidR="0032512E" w:rsidTr="0032512E">
        <w:trPr>
          <w:trHeight w:val="1860"/>
        </w:trPr>
        <w:tc>
          <w:tcPr>
            <w:tcW w:w="9960" w:type="dxa"/>
          </w:tcPr>
          <w:p w:rsidR="005930F0" w:rsidRDefault="00752B3A" w:rsidP="005930F0">
            <w:p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07.001.0026.0782.0123 SECRETARIA MUNICIPAL DE OBRAS </w:t>
            </w:r>
          </w:p>
          <w:p w:rsidR="00752B3A" w:rsidRDefault="00752B3A" w:rsidP="005930F0">
            <w:pPr>
              <w:ind w:right="-563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1015 – Equipar a Secretaria Municipal de Obras </w:t>
            </w:r>
          </w:p>
          <w:p w:rsidR="00752B3A" w:rsidRPr="00752B3A" w:rsidRDefault="00752B3A" w:rsidP="00752B3A">
            <w:pPr>
              <w:ind w:right="-563"/>
              <w:jc w:val="both"/>
              <w:rPr>
                <w:rFonts w:eastAsia="Arial Unicode MS"/>
              </w:rPr>
            </w:pPr>
            <w:r w:rsidRPr="00752B3A">
              <w:rPr>
                <w:rFonts w:eastAsia="Arial Unicode MS"/>
              </w:rPr>
              <w:t>a)</w:t>
            </w:r>
            <w:r>
              <w:rPr>
                <w:rFonts w:eastAsia="Arial Unicode MS"/>
              </w:rPr>
              <w:t xml:space="preserve"> 3.4.4.90.52.00.00.00 Equipamentos e material permanente (347)           R$ 300.000,00</w:t>
            </w:r>
          </w:p>
          <w:p w:rsidR="00971274" w:rsidRPr="00971274" w:rsidRDefault="00971274" w:rsidP="00971274">
            <w:pPr>
              <w:ind w:right="-563"/>
              <w:jc w:val="both"/>
              <w:rPr>
                <w:rFonts w:eastAsia="Arial Unicode MS"/>
              </w:rPr>
            </w:pPr>
          </w:p>
          <w:p w:rsidR="0032512E" w:rsidRDefault="0032512E" w:rsidP="0032512E">
            <w:pPr>
              <w:ind w:right="-510"/>
              <w:jc w:val="both"/>
              <w:rPr>
                <w:rFonts w:eastAsia="Arial Unicode MS"/>
                <w:b/>
              </w:rPr>
            </w:pPr>
            <w:r w:rsidRPr="000421BA">
              <w:rPr>
                <w:rFonts w:eastAsia="Arial Unicode MS"/>
                <w:b/>
                <w:bCs/>
              </w:rPr>
              <w:tab/>
            </w:r>
            <w:r w:rsidR="00964E6C" w:rsidRPr="000421BA">
              <w:rPr>
                <w:rFonts w:eastAsia="Arial Unicode MS"/>
                <w:b/>
                <w:bCs/>
              </w:rPr>
              <w:t xml:space="preserve">TOTAL </w:t>
            </w:r>
            <w:r w:rsidR="00964E6C">
              <w:rPr>
                <w:rFonts w:eastAsia="Arial Unicode MS"/>
                <w:b/>
                <w:bCs/>
              </w:rPr>
              <w:t>DO CRÉDITO ADICIONAL SUPLEMENTAR</w:t>
            </w:r>
            <w:r w:rsidR="00964E6C">
              <w:rPr>
                <w:rFonts w:eastAsia="Arial Unicode MS"/>
                <w:b/>
                <w:bCs/>
              </w:rPr>
              <w:tab/>
            </w:r>
            <w:r w:rsidR="00964E6C">
              <w:rPr>
                <w:rFonts w:eastAsia="Arial Unicode MS"/>
                <w:b/>
                <w:bCs/>
              </w:rPr>
              <w:tab/>
              <w:t xml:space="preserve">           </w:t>
            </w:r>
            <w:r w:rsidRPr="000421BA">
              <w:rPr>
                <w:rFonts w:eastAsia="Arial Unicode MS"/>
                <w:b/>
              </w:rPr>
              <w:t>R$</w:t>
            </w:r>
            <w:r>
              <w:rPr>
                <w:rFonts w:eastAsia="Arial Unicode MS"/>
                <w:b/>
              </w:rPr>
              <w:t xml:space="preserve"> </w:t>
            </w:r>
            <w:r w:rsidR="00752B3A">
              <w:rPr>
                <w:rFonts w:eastAsia="Arial Unicode MS"/>
                <w:b/>
              </w:rPr>
              <w:t>30</w:t>
            </w:r>
            <w:r w:rsidR="00FB1D1C">
              <w:rPr>
                <w:rFonts w:eastAsia="Arial Unicode MS"/>
                <w:b/>
              </w:rPr>
              <w:t>0.000,00</w:t>
            </w:r>
          </w:p>
          <w:p w:rsidR="0032512E" w:rsidRDefault="0032512E" w:rsidP="004D2A9D">
            <w:pPr>
              <w:ind w:right="-510"/>
              <w:jc w:val="both"/>
              <w:rPr>
                <w:rFonts w:eastAsia="Arial Unicode MS"/>
                <w:b/>
                <w:u w:val="single"/>
              </w:rPr>
            </w:pPr>
          </w:p>
        </w:tc>
      </w:tr>
    </w:tbl>
    <w:p w:rsidR="00F702FF" w:rsidRPr="00E16030" w:rsidRDefault="00F702FF" w:rsidP="00DF6111">
      <w:pPr>
        <w:ind w:right="-510"/>
        <w:jc w:val="both"/>
        <w:rPr>
          <w:rFonts w:eastAsia="Arial Unicode MS"/>
          <w:b/>
        </w:rPr>
      </w:pPr>
    </w:p>
    <w:p w:rsidR="00950AEC" w:rsidRPr="00DF6111" w:rsidRDefault="0034533F" w:rsidP="00DF6111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Parágrafo único.</w:t>
      </w:r>
      <w:r w:rsidRPr="000421BA">
        <w:rPr>
          <w:rFonts w:eastAsia="Arial Unicode MS"/>
        </w:rPr>
        <w:tab/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Pr="000421BA">
        <w:rPr>
          <w:rFonts w:eastAsia="Arial Unicode MS"/>
        </w:rPr>
        <w:t>.</w:t>
      </w:r>
    </w:p>
    <w:p w:rsidR="00C833FC" w:rsidRDefault="00950AEC" w:rsidP="0051558E">
      <w:pPr>
        <w:ind w:right="-563"/>
        <w:jc w:val="both"/>
        <w:rPr>
          <w:rFonts w:eastAsia="Arial Unicode MS"/>
          <w:b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</w:p>
    <w:p w:rsidR="00990D9F" w:rsidRDefault="00C833FC" w:rsidP="00C84BF7">
      <w:pPr>
        <w:ind w:right="-563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  <w:r w:rsidR="00950AEC">
        <w:rPr>
          <w:rFonts w:eastAsia="Arial Unicode MS"/>
          <w:b/>
        </w:rPr>
        <w:t xml:space="preserve">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3847D4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seja, </w:t>
      </w:r>
      <w:r w:rsidR="004249D2" w:rsidRPr="004249D2">
        <w:rPr>
          <w:rFonts w:eastAsia="Arial Unicode MS"/>
          <w:b/>
        </w:rPr>
        <w:t xml:space="preserve">R$ </w:t>
      </w:r>
      <w:r w:rsidR="00752B3A">
        <w:rPr>
          <w:rFonts w:eastAsia="Arial Unicode MS"/>
          <w:b/>
        </w:rPr>
        <w:t>30</w:t>
      </w:r>
      <w:r w:rsidR="00FB1D1C">
        <w:rPr>
          <w:rFonts w:eastAsia="Arial Unicode MS"/>
          <w:b/>
        </w:rPr>
        <w:t>0.0</w:t>
      </w:r>
      <w:r w:rsidR="007A2EF1">
        <w:rPr>
          <w:rFonts w:eastAsia="Arial Unicode MS"/>
          <w:b/>
        </w:rPr>
        <w:t xml:space="preserve">00,00 </w:t>
      </w:r>
      <w:r w:rsidR="004249D2" w:rsidRPr="004249D2">
        <w:rPr>
          <w:rFonts w:eastAsia="Arial Unicode MS"/>
          <w:b/>
        </w:rPr>
        <w:t>(</w:t>
      </w:r>
      <w:r w:rsidR="00AB705C">
        <w:rPr>
          <w:rFonts w:eastAsia="Arial Unicode MS"/>
          <w:b/>
        </w:rPr>
        <w:t>trezen</w:t>
      </w:r>
      <w:r w:rsidR="00FB1D1C">
        <w:rPr>
          <w:rFonts w:eastAsia="Arial Unicode MS"/>
          <w:b/>
        </w:rPr>
        <w:t>tos</w:t>
      </w:r>
      <w:r w:rsidR="007A2EF1">
        <w:rPr>
          <w:rFonts w:eastAsia="Arial Unicode MS"/>
          <w:b/>
        </w:rPr>
        <w:t xml:space="preserve"> </w:t>
      </w:r>
      <w:r w:rsidR="00C84BF7">
        <w:rPr>
          <w:rFonts w:eastAsia="Arial Unicode MS"/>
          <w:b/>
        </w:rPr>
        <w:t xml:space="preserve">mil </w:t>
      </w:r>
      <w:r w:rsidR="00DC0236">
        <w:rPr>
          <w:rFonts w:eastAsia="Arial Unicode MS"/>
          <w:b/>
        </w:rPr>
        <w:t>reais</w:t>
      </w:r>
      <w:r w:rsidR="004249D2" w:rsidRPr="004249D2">
        <w:rPr>
          <w:rFonts w:eastAsia="Arial Unicode MS"/>
          <w:b/>
        </w:rPr>
        <w:t>)</w:t>
      </w:r>
      <w:r w:rsidR="004249D2">
        <w:rPr>
          <w:rFonts w:eastAsia="Arial Unicode MS"/>
        </w:rPr>
        <w:t xml:space="preserve">, </w:t>
      </w:r>
      <w:r w:rsidR="00687B3E">
        <w:rPr>
          <w:rFonts w:eastAsia="Arial Unicode MS"/>
        </w:rPr>
        <w:t xml:space="preserve">proveniente </w:t>
      </w:r>
      <w:r w:rsidR="00FB1D1C">
        <w:rPr>
          <w:rFonts w:eastAsia="Arial Unicode MS"/>
        </w:rPr>
        <w:t xml:space="preserve">do excesso de arrecadação do Recurso </w:t>
      </w:r>
      <w:r w:rsidR="00752B3A">
        <w:rPr>
          <w:rFonts w:eastAsia="Arial Unicode MS"/>
        </w:rPr>
        <w:t>0001 Livre</w:t>
      </w:r>
      <w:r w:rsidR="00FB1D1C">
        <w:rPr>
          <w:rFonts w:eastAsia="Arial Unicode MS"/>
        </w:rPr>
        <w:t xml:space="preserve">. </w:t>
      </w:r>
    </w:p>
    <w:p w:rsidR="000D1F7A" w:rsidRPr="00272A94" w:rsidRDefault="000D1F7A" w:rsidP="00C84BF7">
      <w:pPr>
        <w:ind w:right="-563"/>
        <w:jc w:val="both"/>
        <w:rPr>
          <w:rFonts w:eastAsia="Arial Unicode MS"/>
          <w:b/>
        </w:rPr>
      </w:pPr>
    </w:p>
    <w:p w:rsidR="00544785" w:rsidRPr="000421BA" w:rsidRDefault="00544785" w:rsidP="00B444D3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3º. </w:t>
      </w:r>
      <w:r w:rsidRPr="000421BA">
        <w:rPr>
          <w:rFonts w:eastAsia="Arial Unicode MS"/>
        </w:rPr>
        <w:t>Esta Lei entrará em vigor na data de sua publicação.</w:t>
      </w:r>
    </w:p>
    <w:p w:rsidR="00B444D3" w:rsidRPr="000421BA" w:rsidRDefault="00B444D3" w:rsidP="00B444D3">
      <w:pPr>
        <w:ind w:right="-510" w:firstLine="1620"/>
        <w:jc w:val="both"/>
        <w:rPr>
          <w:rFonts w:eastAsia="Arial Unicode MS"/>
        </w:rPr>
      </w:pPr>
    </w:p>
    <w:p w:rsidR="00B444D3" w:rsidRPr="000421BA" w:rsidRDefault="00544785" w:rsidP="00544785">
      <w:pPr>
        <w:ind w:right="-510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002BB5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BB0AB2">
        <w:rPr>
          <w:rFonts w:eastAsia="Arial Unicode MS"/>
          <w:b/>
        </w:rPr>
        <w:t xml:space="preserve">/RS, </w:t>
      </w:r>
      <w:r w:rsidR="00752B3A">
        <w:rPr>
          <w:rFonts w:eastAsia="Arial Unicode MS"/>
          <w:b/>
        </w:rPr>
        <w:t>10</w:t>
      </w:r>
      <w:r w:rsidR="00DC0236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r w:rsidR="00B51564">
        <w:rPr>
          <w:rFonts w:eastAsia="Arial Unicode MS"/>
          <w:b/>
        </w:rPr>
        <w:t>JUNHO</w:t>
      </w:r>
      <w:r w:rsidR="003847D4">
        <w:rPr>
          <w:rFonts w:eastAsia="Arial Unicode MS"/>
          <w:b/>
        </w:rPr>
        <w:t xml:space="preserve"> DE 2022</w:t>
      </w:r>
      <w:r w:rsidRPr="000421BA">
        <w:rPr>
          <w:rFonts w:eastAsia="Arial Unicode MS"/>
          <w:b/>
        </w:rPr>
        <w:t>.</w:t>
      </w:r>
      <w:r w:rsidR="007E0EA7">
        <w:rPr>
          <w:rFonts w:eastAsia="Arial Unicode MS"/>
          <w:b/>
        </w:rPr>
        <w:t xml:space="preserve"> </w:t>
      </w:r>
    </w:p>
    <w:p w:rsidR="00F538DD" w:rsidRDefault="00F538DD" w:rsidP="00544785">
      <w:pPr>
        <w:ind w:right="-510"/>
        <w:rPr>
          <w:rFonts w:eastAsia="Arial Unicode MS"/>
          <w:b/>
        </w:rPr>
      </w:pPr>
    </w:p>
    <w:p w:rsidR="00185095" w:rsidRDefault="00185095" w:rsidP="00544785">
      <w:pPr>
        <w:ind w:right="-510"/>
        <w:rPr>
          <w:rFonts w:eastAsia="Arial Unicode MS"/>
          <w:b/>
        </w:rPr>
      </w:pPr>
    </w:p>
    <w:p w:rsidR="00185095" w:rsidRPr="000421BA" w:rsidRDefault="00185095" w:rsidP="00544785">
      <w:pPr>
        <w:ind w:right="-510"/>
        <w:rPr>
          <w:rFonts w:eastAsia="Arial Unicode MS"/>
          <w:b/>
        </w:rPr>
      </w:pPr>
    </w:p>
    <w:p w:rsidR="002235DE" w:rsidRDefault="00544785" w:rsidP="00544785">
      <w:pPr>
        <w:ind w:right="-510"/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ab/>
      </w:r>
    </w:p>
    <w:p w:rsidR="0032512E" w:rsidRPr="00E83AFD" w:rsidRDefault="002235DE" w:rsidP="0032512E">
      <w:pPr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     </w:t>
      </w:r>
      <w:r w:rsidR="00DC0236">
        <w:rPr>
          <w:rFonts w:eastAsia="Arial Unicode MS"/>
          <w:b/>
        </w:rPr>
        <w:t>LUIS CLOVES MOLINARI SILVA</w:t>
      </w:r>
    </w:p>
    <w:p w:rsidR="0032512E" w:rsidRPr="00E83AFD" w:rsidRDefault="0032512E" w:rsidP="0032512E">
      <w:pPr>
        <w:ind w:right="-510"/>
        <w:jc w:val="center"/>
        <w:rPr>
          <w:rFonts w:eastAsia="Arial Unicode MS"/>
          <w:b/>
        </w:rPr>
      </w:pPr>
      <w:r w:rsidRPr="00E83AFD">
        <w:rPr>
          <w:rFonts w:eastAsia="Arial Unicode MS"/>
          <w:b/>
        </w:rPr>
        <w:tab/>
        <w:t>PREFEITO MUNICIPAL</w:t>
      </w:r>
      <w:r>
        <w:rPr>
          <w:rFonts w:eastAsia="Arial Unicode MS"/>
          <w:b/>
        </w:rPr>
        <w:t xml:space="preserve"> </w:t>
      </w:r>
    </w:p>
    <w:p w:rsidR="00002BB5" w:rsidRDefault="00002BB5" w:rsidP="00002BB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lastRenderedPageBreak/>
        <w:t xml:space="preserve">JUSTIFICATIVA AO PROJETO DE LEI Nº </w:t>
      </w:r>
      <w:r>
        <w:rPr>
          <w:rFonts w:eastAsia="Arial Unicode MS"/>
          <w:b/>
        </w:rPr>
        <w:t>71</w:t>
      </w:r>
      <w:r>
        <w:rPr>
          <w:rFonts w:eastAsia="Arial Unicode MS"/>
          <w:b/>
        </w:rPr>
        <w:t>/2022</w:t>
      </w:r>
    </w:p>
    <w:p w:rsidR="00002BB5" w:rsidRDefault="00002BB5" w:rsidP="00002BB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02BB5" w:rsidRDefault="00002BB5" w:rsidP="00002BB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02BB5" w:rsidRDefault="00002BB5" w:rsidP="00002BB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002BB5" w:rsidRDefault="00002BB5" w:rsidP="00002BB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002BB5" w:rsidRDefault="00002BB5" w:rsidP="00002BB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02BB5" w:rsidRDefault="00002BB5" w:rsidP="00002BB5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002BB5" w:rsidRDefault="00002BB5" w:rsidP="00002BB5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002BB5" w:rsidRDefault="00002BB5" w:rsidP="00002BB5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</w:t>
      </w:r>
      <w:r>
        <w:rPr>
          <w:rFonts w:eastAsia="Arial Unicode MS"/>
        </w:rPr>
        <w:t>71</w:t>
      </w:r>
      <w:r>
        <w:rPr>
          <w:rFonts w:eastAsia="Arial Unicode MS"/>
        </w:rPr>
        <w:t>/2022 o qual “abre crédito adicional suplementar no orçamento municipal vigente”.</w:t>
      </w:r>
    </w:p>
    <w:p w:rsidR="00002BB5" w:rsidRDefault="00002BB5" w:rsidP="00002BB5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002BB5" w:rsidRDefault="00002BB5" w:rsidP="00002BB5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</w:t>
      </w:r>
      <w:r>
        <w:rPr>
          <w:rFonts w:eastAsia="Arial Unicode MS"/>
        </w:rPr>
        <w:t xml:space="preserve">suplementar valor da contrapartida do município em recursos oriundo de emenda parlamentar os quais se destinarão para aquisição de um caminhão caçamba para este município de Jaboticaba, RS.  </w:t>
      </w:r>
    </w:p>
    <w:p w:rsidR="00002BB5" w:rsidRDefault="00002BB5" w:rsidP="00002BB5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002BB5" w:rsidRDefault="00002BB5" w:rsidP="00002BB5">
      <w:pPr>
        <w:tabs>
          <w:tab w:val="left" w:pos="5490"/>
        </w:tabs>
        <w:ind w:right="-510" w:firstLine="1985"/>
        <w:jc w:val="both"/>
        <w:rPr>
          <w:rFonts w:eastAsia="Arial Unicode MS"/>
        </w:rPr>
      </w:pPr>
      <w:r>
        <w:rPr>
          <w:rFonts w:eastAsia="Arial Unicode MS"/>
        </w:rPr>
        <w:t xml:space="preserve">Servirão de recursos para a cobertura deste crédito suplementar previsto no artigo 1º deste projeto, na quantia de igual valor, ou seja, </w:t>
      </w:r>
      <w:r w:rsidRPr="004249D2">
        <w:rPr>
          <w:rFonts w:eastAsia="Arial Unicode MS"/>
          <w:b/>
        </w:rPr>
        <w:t xml:space="preserve">R$ </w:t>
      </w:r>
      <w:r>
        <w:rPr>
          <w:rFonts w:eastAsia="Arial Unicode MS"/>
          <w:b/>
        </w:rPr>
        <w:t xml:space="preserve">300.000,00 </w:t>
      </w:r>
      <w:r w:rsidRPr="004249D2">
        <w:rPr>
          <w:rFonts w:eastAsia="Arial Unicode MS"/>
          <w:b/>
        </w:rPr>
        <w:t>(</w:t>
      </w:r>
      <w:r>
        <w:rPr>
          <w:rFonts w:eastAsia="Arial Unicode MS"/>
          <w:b/>
        </w:rPr>
        <w:t>trezentos mil reais</w:t>
      </w:r>
      <w:r w:rsidRPr="004249D2">
        <w:rPr>
          <w:rFonts w:eastAsia="Arial Unicode MS"/>
          <w:b/>
        </w:rPr>
        <w:t>)</w:t>
      </w:r>
      <w:r>
        <w:rPr>
          <w:rFonts w:eastAsia="Arial Unicode MS"/>
        </w:rPr>
        <w:t>, proveniente do excesso de arrecadação do Recurso 0001 Livre.</w:t>
      </w:r>
    </w:p>
    <w:p w:rsidR="00002BB5" w:rsidRDefault="00002BB5" w:rsidP="00002BB5">
      <w:pPr>
        <w:tabs>
          <w:tab w:val="left" w:pos="5490"/>
        </w:tabs>
        <w:ind w:right="-510" w:firstLine="1985"/>
        <w:jc w:val="both"/>
        <w:rPr>
          <w:rFonts w:eastAsia="Arial Unicode MS"/>
        </w:rPr>
      </w:pPr>
      <w:bookmarkStart w:id="0" w:name="_GoBack"/>
      <w:bookmarkEnd w:id="0"/>
    </w:p>
    <w:p w:rsidR="00002BB5" w:rsidRDefault="00002BB5" w:rsidP="00002BB5">
      <w:pPr>
        <w:tabs>
          <w:tab w:val="left" w:pos="5490"/>
        </w:tabs>
        <w:ind w:right="-510" w:firstLine="1843"/>
        <w:jc w:val="both"/>
        <w:rPr>
          <w:rFonts w:eastAsia="Arial Unicode MS"/>
        </w:rPr>
      </w:pPr>
      <w:r>
        <w:rPr>
          <w:rFonts w:eastAsia="Arial Unicode MS"/>
        </w:rPr>
        <w:t>Contando com a aprovação do Nobres Edis a este projeto de lei, agradecemos.</w:t>
      </w:r>
    </w:p>
    <w:p w:rsidR="00002BB5" w:rsidRDefault="00002BB5" w:rsidP="00002BB5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002BB5" w:rsidRDefault="00002BB5" w:rsidP="00002BB5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002BB5" w:rsidRDefault="00002BB5" w:rsidP="00002BB5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002BB5" w:rsidRPr="00D12959" w:rsidRDefault="00002BB5" w:rsidP="00002BB5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 w:rsidRPr="00D12959">
        <w:rPr>
          <w:rFonts w:eastAsia="Arial Unicode MS"/>
          <w:b/>
        </w:rPr>
        <w:t>Luis Cloves Molinari Silva</w:t>
      </w:r>
    </w:p>
    <w:p w:rsidR="00002BB5" w:rsidRDefault="00002BB5" w:rsidP="00002BB5">
      <w:pPr>
        <w:tabs>
          <w:tab w:val="left" w:pos="5490"/>
        </w:tabs>
        <w:ind w:right="-510" w:firstLine="3686"/>
        <w:jc w:val="center"/>
        <w:rPr>
          <w:rFonts w:eastAsia="Arial Unicode MS"/>
          <w:b/>
        </w:rPr>
      </w:pPr>
      <w:r w:rsidRPr="00D12959">
        <w:rPr>
          <w:rFonts w:eastAsia="Arial Unicode MS"/>
          <w:b/>
        </w:rPr>
        <w:t>Prefeito Municipal</w:t>
      </w:r>
    </w:p>
    <w:p w:rsidR="0018249A" w:rsidRPr="000421BA" w:rsidRDefault="00002BB5" w:rsidP="0032512E">
      <w:pPr>
        <w:ind w:right="-510"/>
        <w:jc w:val="center"/>
        <w:rPr>
          <w:rFonts w:eastAsia="Arial Unicode MS"/>
          <w:b/>
        </w:rPr>
      </w:pPr>
    </w:p>
    <w:sectPr w:rsidR="0018249A" w:rsidRPr="000421BA" w:rsidSect="00002BB5">
      <w:pgSz w:w="12240" w:h="15840"/>
      <w:pgMar w:top="1843" w:right="1134" w:bottom="198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2192F"/>
    <w:multiLevelType w:val="hybridMultilevel"/>
    <w:tmpl w:val="1BC6E7CE"/>
    <w:lvl w:ilvl="0" w:tplc="E0A8231A">
      <w:start w:val="1"/>
      <w:numFmt w:val="decimal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">
    <w:nsid w:val="0BCE114B"/>
    <w:multiLevelType w:val="hybridMultilevel"/>
    <w:tmpl w:val="02DE37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7D0938"/>
    <w:multiLevelType w:val="hybridMultilevel"/>
    <w:tmpl w:val="0756E43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8E7ECF"/>
    <w:multiLevelType w:val="hybridMultilevel"/>
    <w:tmpl w:val="7ACC502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304FBF"/>
    <w:multiLevelType w:val="hybridMultilevel"/>
    <w:tmpl w:val="18F258C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5F7FE5"/>
    <w:multiLevelType w:val="hybridMultilevel"/>
    <w:tmpl w:val="25A811DE"/>
    <w:lvl w:ilvl="0" w:tplc="2962F92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>
    <w:nsid w:val="1B3D1686"/>
    <w:multiLevelType w:val="hybridMultilevel"/>
    <w:tmpl w:val="B234ED0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D950BC"/>
    <w:multiLevelType w:val="hybridMultilevel"/>
    <w:tmpl w:val="ED6E22A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333E1A"/>
    <w:multiLevelType w:val="hybridMultilevel"/>
    <w:tmpl w:val="DB26C5B2"/>
    <w:lvl w:ilvl="0" w:tplc="C40EF7E0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">
    <w:nsid w:val="2A507429"/>
    <w:multiLevelType w:val="hybridMultilevel"/>
    <w:tmpl w:val="F0F45E8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5D1C1A"/>
    <w:multiLevelType w:val="hybridMultilevel"/>
    <w:tmpl w:val="4C0499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187A38"/>
    <w:multiLevelType w:val="hybridMultilevel"/>
    <w:tmpl w:val="74B60236"/>
    <w:lvl w:ilvl="0" w:tplc="CCE63E1E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2">
    <w:nsid w:val="377C3D7D"/>
    <w:multiLevelType w:val="hybridMultilevel"/>
    <w:tmpl w:val="10BA04F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6F2C4D"/>
    <w:multiLevelType w:val="hybridMultilevel"/>
    <w:tmpl w:val="2152984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F9137B"/>
    <w:multiLevelType w:val="hybridMultilevel"/>
    <w:tmpl w:val="EA76772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9D054C"/>
    <w:multiLevelType w:val="hybridMultilevel"/>
    <w:tmpl w:val="25A811DE"/>
    <w:lvl w:ilvl="0" w:tplc="2962F92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6">
    <w:nsid w:val="4A0B46CD"/>
    <w:multiLevelType w:val="hybridMultilevel"/>
    <w:tmpl w:val="25C0A64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245453"/>
    <w:multiLevelType w:val="hybridMultilevel"/>
    <w:tmpl w:val="A230864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4C1950"/>
    <w:multiLevelType w:val="hybridMultilevel"/>
    <w:tmpl w:val="651A1D88"/>
    <w:lvl w:ilvl="0" w:tplc="E9E8F4E4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9">
    <w:nsid w:val="501C7F48"/>
    <w:multiLevelType w:val="hybridMultilevel"/>
    <w:tmpl w:val="FA6A36F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473D9C"/>
    <w:multiLevelType w:val="hybridMultilevel"/>
    <w:tmpl w:val="4DA89264"/>
    <w:lvl w:ilvl="0" w:tplc="8C3A21AC">
      <w:start w:val="1"/>
      <w:numFmt w:val="decimal"/>
      <w:lvlText w:val="%1)"/>
      <w:lvlJc w:val="left"/>
      <w:pPr>
        <w:ind w:left="777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1">
    <w:nsid w:val="55171511"/>
    <w:multiLevelType w:val="hybridMultilevel"/>
    <w:tmpl w:val="9C8645E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254447"/>
    <w:multiLevelType w:val="hybridMultilevel"/>
    <w:tmpl w:val="4384792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543EB6"/>
    <w:multiLevelType w:val="hybridMultilevel"/>
    <w:tmpl w:val="25A811DE"/>
    <w:lvl w:ilvl="0" w:tplc="2962F92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4">
    <w:nsid w:val="560966A0"/>
    <w:multiLevelType w:val="hybridMultilevel"/>
    <w:tmpl w:val="261C72CA"/>
    <w:lvl w:ilvl="0" w:tplc="90686ABC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5">
    <w:nsid w:val="56D330F2"/>
    <w:multiLevelType w:val="hybridMultilevel"/>
    <w:tmpl w:val="261C72CA"/>
    <w:lvl w:ilvl="0" w:tplc="90686ABC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6">
    <w:nsid w:val="5A7F75F9"/>
    <w:multiLevelType w:val="hybridMultilevel"/>
    <w:tmpl w:val="C3AAEE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807C28"/>
    <w:multiLevelType w:val="hybridMultilevel"/>
    <w:tmpl w:val="9800AA0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924175"/>
    <w:multiLevelType w:val="hybridMultilevel"/>
    <w:tmpl w:val="D5968C1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1A04D0"/>
    <w:multiLevelType w:val="hybridMultilevel"/>
    <w:tmpl w:val="25A811DE"/>
    <w:lvl w:ilvl="0" w:tplc="2962F92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0">
    <w:nsid w:val="67236B72"/>
    <w:multiLevelType w:val="hybridMultilevel"/>
    <w:tmpl w:val="93A8107A"/>
    <w:lvl w:ilvl="0" w:tplc="041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9C62F7B"/>
    <w:multiLevelType w:val="hybridMultilevel"/>
    <w:tmpl w:val="FD2039F4"/>
    <w:lvl w:ilvl="0" w:tplc="B1208E6A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386FA1"/>
    <w:multiLevelType w:val="hybridMultilevel"/>
    <w:tmpl w:val="0FB279E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6E706B"/>
    <w:multiLevelType w:val="hybridMultilevel"/>
    <w:tmpl w:val="9F8C318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186598"/>
    <w:multiLevelType w:val="hybridMultilevel"/>
    <w:tmpl w:val="02A2420C"/>
    <w:lvl w:ilvl="0" w:tplc="5EEE4C72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183C9D"/>
    <w:multiLevelType w:val="hybridMultilevel"/>
    <w:tmpl w:val="4F20DA7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FA7CE2"/>
    <w:multiLevelType w:val="hybridMultilevel"/>
    <w:tmpl w:val="25A811DE"/>
    <w:lvl w:ilvl="0" w:tplc="2962F92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7">
    <w:nsid w:val="79C961EE"/>
    <w:multiLevelType w:val="hybridMultilevel"/>
    <w:tmpl w:val="80ACB36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FC784E"/>
    <w:multiLevelType w:val="hybridMultilevel"/>
    <w:tmpl w:val="3C2E210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7173A4"/>
    <w:multiLevelType w:val="hybridMultilevel"/>
    <w:tmpl w:val="CA281C60"/>
    <w:lvl w:ilvl="0" w:tplc="ED9031DA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CF3B2E"/>
    <w:multiLevelType w:val="hybridMultilevel"/>
    <w:tmpl w:val="0C80EB2A"/>
    <w:lvl w:ilvl="0" w:tplc="17D00BDA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num w:numId="1">
    <w:abstractNumId w:val="30"/>
  </w:num>
  <w:num w:numId="2">
    <w:abstractNumId w:val="6"/>
  </w:num>
  <w:num w:numId="3">
    <w:abstractNumId w:val="2"/>
  </w:num>
  <w:num w:numId="4">
    <w:abstractNumId w:val="34"/>
  </w:num>
  <w:num w:numId="5">
    <w:abstractNumId w:val="12"/>
  </w:num>
  <w:num w:numId="6">
    <w:abstractNumId w:val="37"/>
  </w:num>
  <w:num w:numId="7">
    <w:abstractNumId w:val="14"/>
  </w:num>
  <w:num w:numId="8">
    <w:abstractNumId w:val="28"/>
  </w:num>
  <w:num w:numId="9">
    <w:abstractNumId w:val="13"/>
  </w:num>
  <w:num w:numId="10">
    <w:abstractNumId w:val="27"/>
  </w:num>
  <w:num w:numId="11">
    <w:abstractNumId w:val="17"/>
  </w:num>
  <w:num w:numId="12">
    <w:abstractNumId w:val="26"/>
  </w:num>
  <w:num w:numId="13">
    <w:abstractNumId w:val="33"/>
  </w:num>
  <w:num w:numId="14">
    <w:abstractNumId w:val="35"/>
  </w:num>
  <w:num w:numId="15">
    <w:abstractNumId w:val="38"/>
  </w:num>
  <w:num w:numId="16">
    <w:abstractNumId w:val="39"/>
  </w:num>
  <w:num w:numId="17">
    <w:abstractNumId w:val="15"/>
  </w:num>
  <w:num w:numId="18">
    <w:abstractNumId w:val="18"/>
  </w:num>
  <w:num w:numId="19">
    <w:abstractNumId w:val="5"/>
  </w:num>
  <w:num w:numId="20">
    <w:abstractNumId w:val="22"/>
  </w:num>
  <w:num w:numId="21">
    <w:abstractNumId w:val="36"/>
  </w:num>
  <w:num w:numId="22">
    <w:abstractNumId w:val="1"/>
  </w:num>
  <w:num w:numId="23">
    <w:abstractNumId w:val="29"/>
  </w:num>
  <w:num w:numId="24">
    <w:abstractNumId w:val="19"/>
  </w:num>
  <w:num w:numId="25">
    <w:abstractNumId w:val="11"/>
  </w:num>
  <w:num w:numId="26">
    <w:abstractNumId w:val="23"/>
  </w:num>
  <w:num w:numId="27">
    <w:abstractNumId w:val="8"/>
  </w:num>
  <w:num w:numId="28">
    <w:abstractNumId w:val="25"/>
  </w:num>
  <w:num w:numId="29">
    <w:abstractNumId w:val="3"/>
  </w:num>
  <w:num w:numId="30">
    <w:abstractNumId w:val="24"/>
  </w:num>
  <w:num w:numId="31">
    <w:abstractNumId w:val="32"/>
  </w:num>
  <w:num w:numId="32">
    <w:abstractNumId w:val="0"/>
  </w:num>
  <w:num w:numId="33">
    <w:abstractNumId w:val="10"/>
  </w:num>
  <w:num w:numId="34">
    <w:abstractNumId w:val="31"/>
  </w:num>
  <w:num w:numId="35">
    <w:abstractNumId w:val="4"/>
  </w:num>
  <w:num w:numId="36">
    <w:abstractNumId w:val="40"/>
  </w:num>
  <w:num w:numId="37">
    <w:abstractNumId w:val="20"/>
  </w:num>
  <w:num w:numId="38">
    <w:abstractNumId w:val="9"/>
  </w:num>
  <w:num w:numId="39">
    <w:abstractNumId w:val="16"/>
  </w:num>
  <w:num w:numId="40">
    <w:abstractNumId w:val="21"/>
  </w:num>
  <w:num w:numId="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02BB5"/>
    <w:rsid w:val="0002399E"/>
    <w:rsid w:val="00030EEC"/>
    <w:rsid w:val="000421BA"/>
    <w:rsid w:val="00050642"/>
    <w:rsid w:val="000629BE"/>
    <w:rsid w:val="000746D2"/>
    <w:rsid w:val="00076AC2"/>
    <w:rsid w:val="00091F7B"/>
    <w:rsid w:val="000C4596"/>
    <w:rsid w:val="000D1F7A"/>
    <w:rsid w:val="000E06CA"/>
    <w:rsid w:val="000E1A01"/>
    <w:rsid w:val="000E47F4"/>
    <w:rsid w:val="000F0115"/>
    <w:rsid w:val="001140E3"/>
    <w:rsid w:val="00162221"/>
    <w:rsid w:val="00185095"/>
    <w:rsid w:val="0019783B"/>
    <w:rsid w:val="001C5908"/>
    <w:rsid w:val="001D055D"/>
    <w:rsid w:val="00205F79"/>
    <w:rsid w:val="0021105B"/>
    <w:rsid w:val="002131EB"/>
    <w:rsid w:val="002235DE"/>
    <w:rsid w:val="0025343C"/>
    <w:rsid w:val="00256203"/>
    <w:rsid w:val="00272A94"/>
    <w:rsid w:val="002832DA"/>
    <w:rsid w:val="0028475B"/>
    <w:rsid w:val="002B04A4"/>
    <w:rsid w:val="002B724F"/>
    <w:rsid w:val="002D420C"/>
    <w:rsid w:val="002E51E6"/>
    <w:rsid w:val="002F352F"/>
    <w:rsid w:val="00313FDC"/>
    <w:rsid w:val="0032496B"/>
    <w:rsid w:val="0032512E"/>
    <w:rsid w:val="00334FB5"/>
    <w:rsid w:val="00336043"/>
    <w:rsid w:val="0034491F"/>
    <w:rsid w:val="0034533F"/>
    <w:rsid w:val="00347C90"/>
    <w:rsid w:val="00377FA3"/>
    <w:rsid w:val="003847D4"/>
    <w:rsid w:val="0039359C"/>
    <w:rsid w:val="003D1AF6"/>
    <w:rsid w:val="003D70C4"/>
    <w:rsid w:val="003F095A"/>
    <w:rsid w:val="003F625C"/>
    <w:rsid w:val="004249D2"/>
    <w:rsid w:val="004A2ED1"/>
    <w:rsid w:val="004A42EA"/>
    <w:rsid w:val="004D2A9D"/>
    <w:rsid w:val="005043F5"/>
    <w:rsid w:val="00510A72"/>
    <w:rsid w:val="0051558E"/>
    <w:rsid w:val="005326AA"/>
    <w:rsid w:val="00544785"/>
    <w:rsid w:val="0056084E"/>
    <w:rsid w:val="00587ABD"/>
    <w:rsid w:val="005930F0"/>
    <w:rsid w:val="005C29B0"/>
    <w:rsid w:val="0060562F"/>
    <w:rsid w:val="00615FCB"/>
    <w:rsid w:val="00657B8D"/>
    <w:rsid w:val="00661BA0"/>
    <w:rsid w:val="00665D21"/>
    <w:rsid w:val="00672D0C"/>
    <w:rsid w:val="00675BF0"/>
    <w:rsid w:val="00687B3E"/>
    <w:rsid w:val="006A097E"/>
    <w:rsid w:val="006B1F21"/>
    <w:rsid w:val="006C3ABB"/>
    <w:rsid w:val="006D7C3B"/>
    <w:rsid w:val="006F11F8"/>
    <w:rsid w:val="00702C57"/>
    <w:rsid w:val="00706001"/>
    <w:rsid w:val="00711087"/>
    <w:rsid w:val="00712A34"/>
    <w:rsid w:val="00726752"/>
    <w:rsid w:val="007356F7"/>
    <w:rsid w:val="00752B3A"/>
    <w:rsid w:val="00755E1A"/>
    <w:rsid w:val="00776AAA"/>
    <w:rsid w:val="007828FF"/>
    <w:rsid w:val="00791810"/>
    <w:rsid w:val="00792DF5"/>
    <w:rsid w:val="007A2EF1"/>
    <w:rsid w:val="007B5F65"/>
    <w:rsid w:val="007C39A6"/>
    <w:rsid w:val="007E0B12"/>
    <w:rsid w:val="007E0EA7"/>
    <w:rsid w:val="0080191C"/>
    <w:rsid w:val="00804808"/>
    <w:rsid w:val="008123A3"/>
    <w:rsid w:val="00817AE7"/>
    <w:rsid w:val="008262A8"/>
    <w:rsid w:val="00842D18"/>
    <w:rsid w:val="00845FB1"/>
    <w:rsid w:val="00857893"/>
    <w:rsid w:val="008A0C68"/>
    <w:rsid w:val="008A14FD"/>
    <w:rsid w:val="008C5286"/>
    <w:rsid w:val="008D1FC4"/>
    <w:rsid w:val="008E6896"/>
    <w:rsid w:val="008F46D3"/>
    <w:rsid w:val="00902621"/>
    <w:rsid w:val="00904EBC"/>
    <w:rsid w:val="00906F58"/>
    <w:rsid w:val="0090767A"/>
    <w:rsid w:val="009138F5"/>
    <w:rsid w:val="00915BF3"/>
    <w:rsid w:val="00923315"/>
    <w:rsid w:val="00941AA9"/>
    <w:rsid w:val="00941F38"/>
    <w:rsid w:val="0094647E"/>
    <w:rsid w:val="00950AEC"/>
    <w:rsid w:val="00961738"/>
    <w:rsid w:val="00963E2B"/>
    <w:rsid w:val="00964E6C"/>
    <w:rsid w:val="00967728"/>
    <w:rsid w:val="00971274"/>
    <w:rsid w:val="00990D9F"/>
    <w:rsid w:val="009A6DCF"/>
    <w:rsid w:val="009D40B6"/>
    <w:rsid w:val="009E4036"/>
    <w:rsid w:val="009E5375"/>
    <w:rsid w:val="009F7E8E"/>
    <w:rsid w:val="00A23F37"/>
    <w:rsid w:val="00A27E6D"/>
    <w:rsid w:val="00A30E78"/>
    <w:rsid w:val="00A53B60"/>
    <w:rsid w:val="00A61BC8"/>
    <w:rsid w:val="00A62113"/>
    <w:rsid w:val="00A7752D"/>
    <w:rsid w:val="00AB705C"/>
    <w:rsid w:val="00AD26DB"/>
    <w:rsid w:val="00AE626D"/>
    <w:rsid w:val="00B444D3"/>
    <w:rsid w:val="00B51564"/>
    <w:rsid w:val="00B51756"/>
    <w:rsid w:val="00B65D8D"/>
    <w:rsid w:val="00B77CA5"/>
    <w:rsid w:val="00B85A0D"/>
    <w:rsid w:val="00B94297"/>
    <w:rsid w:val="00BB0AB2"/>
    <w:rsid w:val="00BE345A"/>
    <w:rsid w:val="00BE7912"/>
    <w:rsid w:val="00BF0BBD"/>
    <w:rsid w:val="00BF0BFF"/>
    <w:rsid w:val="00C01A45"/>
    <w:rsid w:val="00C20735"/>
    <w:rsid w:val="00C37189"/>
    <w:rsid w:val="00C45721"/>
    <w:rsid w:val="00C833FC"/>
    <w:rsid w:val="00C84BF7"/>
    <w:rsid w:val="00CA191F"/>
    <w:rsid w:val="00CB12E5"/>
    <w:rsid w:val="00CB4AF2"/>
    <w:rsid w:val="00CC7054"/>
    <w:rsid w:val="00CD0437"/>
    <w:rsid w:val="00CE493C"/>
    <w:rsid w:val="00D05DF5"/>
    <w:rsid w:val="00D313A0"/>
    <w:rsid w:val="00D45A68"/>
    <w:rsid w:val="00D51C1F"/>
    <w:rsid w:val="00D537F9"/>
    <w:rsid w:val="00D65F90"/>
    <w:rsid w:val="00D87C3D"/>
    <w:rsid w:val="00D913D1"/>
    <w:rsid w:val="00DC0236"/>
    <w:rsid w:val="00DC2F34"/>
    <w:rsid w:val="00DD20AD"/>
    <w:rsid w:val="00DD35A0"/>
    <w:rsid w:val="00DD52E8"/>
    <w:rsid w:val="00DD5DE9"/>
    <w:rsid w:val="00DE700F"/>
    <w:rsid w:val="00DF4203"/>
    <w:rsid w:val="00DF6111"/>
    <w:rsid w:val="00E04DB3"/>
    <w:rsid w:val="00E13117"/>
    <w:rsid w:val="00E16030"/>
    <w:rsid w:val="00E46DCF"/>
    <w:rsid w:val="00E53F4F"/>
    <w:rsid w:val="00E71FF4"/>
    <w:rsid w:val="00E933BD"/>
    <w:rsid w:val="00E9462C"/>
    <w:rsid w:val="00E97137"/>
    <w:rsid w:val="00EB180F"/>
    <w:rsid w:val="00ED12FC"/>
    <w:rsid w:val="00ED25D7"/>
    <w:rsid w:val="00ED6B6B"/>
    <w:rsid w:val="00EF18F0"/>
    <w:rsid w:val="00F00A76"/>
    <w:rsid w:val="00F34DDC"/>
    <w:rsid w:val="00F538DD"/>
    <w:rsid w:val="00F63C8C"/>
    <w:rsid w:val="00F65E97"/>
    <w:rsid w:val="00F702FF"/>
    <w:rsid w:val="00F81E7F"/>
    <w:rsid w:val="00F85707"/>
    <w:rsid w:val="00F92BAC"/>
    <w:rsid w:val="00F97F92"/>
    <w:rsid w:val="00FA028B"/>
    <w:rsid w:val="00FB1D1C"/>
    <w:rsid w:val="00FB7115"/>
    <w:rsid w:val="00FC082B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6DBBB5-9038-4053-8239-EB5BC2927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0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666</TotalTime>
  <Pages>2</Pages>
  <Words>423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174</cp:revision>
  <dcterms:created xsi:type="dcterms:W3CDTF">2020-03-19T11:50:00Z</dcterms:created>
  <dcterms:modified xsi:type="dcterms:W3CDTF">2022-06-13T12:26:00Z</dcterms:modified>
</cp:coreProperties>
</file>