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DC12ED" w:rsidP="00DC12ED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>
        <w:rPr>
          <w:rFonts w:eastAsia="Arial Unicode MS"/>
          <w:b/>
        </w:rPr>
        <w:t>143/2022, DE 10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5C3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F57B96" w:rsidRDefault="00F57B96" w:rsidP="00FB34B4">
            <w:pPr>
              <w:pStyle w:val="PargrafodaLista"/>
              <w:numPr>
                <w:ilvl w:val="0"/>
                <w:numId w:val="29"/>
              </w:numPr>
              <w:ind w:left="57" w:right="-510" w:hanging="72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1) </w:t>
            </w:r>
            <w:r w:rsidR="000D1CF1" w:rsidRPr="00F57B96">
              <w:rPr>
                <w:rFonts w:eastAsia="Arial Unicode MS"/>
              </w:rPr>
              <w:t xml:space="preserve">09.002.0010.0302.0047 SECRETARIA MUNICIPAL DE SAÚDE </w:t>
            </w:r>
            <w:r w:rsidRPr="00F57B96">
              <w:rPr>
                <w:rFonts w:eastAsia="Arial Unicode MS"/>
              </w:rPr>
              <w:t>–</w:t>
            </w:r>
            <w:r w:rsidR="000D1CF1" w:rsidRPr="00F57B96">
              <w:rPr>
                <w:rFonts w:eastAsia="Arial Unicode MS"/>
              </w:rPr>
              <w:t xml:space="preserve"> ASPS</w:t>
            </w:r>
          </w:p>
          <w:p w:rsidR="00F57B96" w:rsidRPr="00F57B96" w:rsidRDefault="00F57B96" w:rsidP="00F57B96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2053 – Manutenção Despesas de Pessoal da Secr. Municipal de Saúde - ASPS</w:t>
            </w:r>
          </w:p>
          <w:p w:rsidR="0032512E" w:rsidRPr="0032512E" w:rsidRDefault="000D1CF1" w:rsidP="0032512E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0040 ASPS</w:t>
            </w:r>
          </w:p>
          <w:p w:rsidR="00FB34B4" w:rsidRDefault="00BA5656" w:rsidP="00FB34B4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3.3.1.90.13.0</w:t>
            </w:r>
            <w:r w:rsidR="000D1CF1">
              <w:rPr>
                <w:rFonts w:eastAsia="Arial Unicode MS"/>
              </w:rPr>
              <w:t>0.00.00 Obrigações patronais (40</w:t>
            </w:r>
            <w:r>
              <w:rPr>
                <w:rFonts w:eastAsia="Arial Unicode MS"/>
              </w:rPr>
              <w:t xml:space="preserve">)              </w:t>
            </w:r>
            <w:r w:rsidR="00FB34B4">
              <w:rPr>
                <w:rFonts w:eastAsia="Arial Unicode MS"/>
              </w:rPr>
              <w:t xml:space="preserve">       </w:t>
            </w:r>
            <w:r>
              <w:rPr>
                <w:rFonts w:eastAsia="Arial Unicode MS"/>
              </w:rPr>
              <w:t xml:space="preserve">       R$ </w:t>
            </w:r>
            <w:r w:rsidR="000D1CF1">
              <w:rPr>
                <w:rFonts w:eastAsia="Arial Unicode MS"/>
              </w:rPr>
              <w:t>16</w:t>
            </w:r>
            <w:r w:rsidR="00C12F17">
              <w:rPr>
                <w:rFonts w:eastAsia="Arial Unicode MS"/>
              </w:rPr>
              <w:t>.000,00</w:t>
            </w:r>
          </w:p>
          <w:p w:rsidR="00FB34B4" w:rsidRDefault="00FB34B4" w:rsidP="00FB34B4">
            <w:pPr>
              <w:pStyle w:val="PargrafodaLista"/>
              <w:numPr>
                <w:ilvl w:val="0"/>
                <w:numId w:val="28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3.3.1.90.11.00.00.00 Vencimentos e vantagens fixa (</w:t>
            </w:r>
            <w:proofErr w:type="gramStart"/>
            <w:r>
              <w:rPr>
                <w:rFonts w:eastAsia="Arial Unicode MS"/>
              </w:rPr>
              <w:t xml:space="preserve">12)   </w:t>
            </w:r>
            <w:proofErr w:type="gramEnd"/>
            <w:r>
              <w:rPr>
                <w:rFonts w:eastAsia="Arial Unicode MS"/>
              </w:rPr>
              <w:t xml:space="preserve">   </w:t>
            </w:r>
            <w:r w:rsidR="005521B7">
              <w:rPr>
                <w:rFonts w:eastAsia="Arial Unicode MS"/>
              </w:rPr>
              <w:t xml:space="preserve">         R$ 156.9</w:t>
            </w:r>
            <w:r>
              <w:rPr>
                <w:rFonts w:eastAsia="Arial Unicode MS"/>
              </w:rPr>
              <w:t>00,00</w:t>
            </w:r>
          </w:p>
          <w:p w:rsidR="00FB34B4" w:rsidRDefault="00FB34B4" w:rsidP="00FB34B4">
            <w:pPr>
              <w:ind w:right="-563"/>
              <w:jc w:val="both"/>
              <w:rPr>
                <w:rFonts w:eastAsia="Arial Unicode MS"/>
              </w:rPr>
            </w:pPr>
          </w:p>
          <w:p w:rsidR="00FB34B4" w:rsidRDefault="00FB34B4" w:rsidP="00FB34B4">
            <w:pPr>
              <w:pStyle w:val="PargrafodaLista"/>
              <w:numPr>
                <w:ilvl w:val="0"/>
                <w:numId w:val="29"/>
              </w:numPr>
              <w:ind w:left="341"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09.002.0010.0302.0047 SECRETARIA MUNICIPAL DE SAÚDE</w:t>
            </w:r>
          </w:p>
          <w:p w:rsidR="00FB34B4" w:rsidRDefault="00FB34B4" w:rsidP="00FB34B4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2054 – </w:t>
            </w:r>
            <w:proofErr w:type="spellStart"/>
            <w:r>
              <w:rPr>
                <w:rFonts w:eastAsia="Arial Unicode MS"/>
              </w:rPr>
              <w:t>Manut</w:t>
            </w:r>
            <w:proofErr w:type="spellEnd"/>
            <w:r>
              <w:rPr>
                <w:rFonts w:eastAsia="Arial Unicode MS"/>
              </w:rPr>
              <w:t xml:space="preserve">. </w:t>
            </w:r>
            <w:r w:rsidR="00DE71D6">
              <w:rPr>
                <w:rFonts w:eastAsia="Arial Unicode MS"/>
              </w:rPr>
              <w:t>Atividades Operacionais da secretaria de Saúde – ASPS</w:t>
            </w:r>
          </w:p>
          <w:p w:rsidR="00DE71D6" w:rsidRPr="0032512E" w:rsidRDefault="00DE71D6" w:rsidP="00DE71D6">
            <w:p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0040 ASPS</w:t>
            </w:r>
          </w:p>
          <w:p w:rsidR="00DE71D6" w:rsidRDefault="00DE71D6" w:rsidP="00DE71D6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3.3.3.90.14.00.00.00 Diárias (93)                                                    R$ 4.400,00</w:t>
            </w:r>
          </w:p>
          <w:p w:rsidR="00DE71D6" w:rsidRDefault="00DE71D6" w:rsidP="00DE71D6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(120)                            R$ 4.700,00</w:t>
            </w:r>
          </w:p>
          <w:p w:rsidR="00DE71D6" w:rsidRDefault="00DE71D6" w:rsidP="00DE71D6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(226)         R$ 180.000,00</w:t>
            </w:r>
          </w:p>
          <w:p w:rsidR="007741D6" w:rsidRDefault="007741D6" w:rsidP="00DE71D6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3.3.3.90.48.00.00.00 Outros auxílios financeiros – PF </w:t>
            </w:r>
            <w:r w:rsidR="005521B7">
              <w:rPr>
                <w:rFonts w:eastAsia="Arial Unicode MS"/>
              </w:rPr>
              <w:t>(283)           R$ 4</w:t>
            </w:r>
            <w:r>
              <w:rPr>
                <w:rFonts w:eastAsia="Arial Unicode MS"/>
              </w:rPr>
              <w:t>0.000,00</w:t>
            </w:r>
          </w:p>
          <w:p w:rsidR="00DE71D6" w:rsidRPr="005521B7" w:rsidRDefault="007741D6" w:rsidP="005521B7">
            <w:pPr>
              <w:pStyle w:val="PargrafodaLista"/>
              <w:numPr>
                <w:ilvl w:val="0"/>
                <w:numId w:val="30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Indenizações e restituições (293)                   R$ 2.000,00</w:t>
            </w:r>
          </w:p>
          <w:p w:rsidR="004957AC" w:rsidRDefault="00056133" w:rsidP="0032512E">
            <w:pPr>
              <w:ind w:right="-510"/>
              <w:jc w:val="both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                                                             </w:t>
            </w:r>
            <w:r w:rsidR="00FB34B4">
              <w:rPr>
                <w:rFonts w:eastAsia="Arial Unicode MS"/>
                <w:b/>
                <w:bCs/>
              </w:rPr>
              <w:t xml:space="preserve">                </w:t>
            </w: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BC2053" w:rsidRPr="000421BA">
              <w:rPr>
                <w:rFonts w:eastAsia="Arial Unicode MS"/>
                <w:b/>
                <w:bCs/>
              </w:rPr>
              <w:t xml:space="preserve">TOTAL </w:t>
            </w:r>
            <w:r w:rsidR="00BC2053">
              <w:rPr>
                <w:rFonts w:eastAsia="Arial Unicode MS"/>
                <w:b/>
                <w:bCs/>
              </w:rPr>
              <w:t>DO CRÉDITO ADICIONAL SUPLEMENTAR</w:t>
            </w:r>
            <w:r w:rsidR="00BC2053">
              <w:rPr>
                <w:rFonts w:eastAsia="Arial Unicode MS"/>
                <w:b/>
                <w:bCs/>
              </w:rPr>
              <w:tab/>
              <w:t xml:space="preserve">   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BC2053">
              <w:rPr>
                <w:rFonts w:eastAsia="Arial Unicode MS"/>
                <w:b/>
                <w:bCs/>
              </w:rPr>
              <w:t xml:space="preserve">     </w:t>
            </w:r>
            <w:r w:rsidRPr="000421BA">
              <w:rPr>
                <w:rFonts w:eastAsia="Arial Unicode MS"/>
                <w:b/>
              </w:rPr>
              <w:t>R$</w:t>
            </w:r>
            <w:r w:rsidR="005521B7">
              <w:rPr>
                <w:rFonts w:eastAsia="Arial Unicode MS"/>
                <w:b/>
              </w:rPr>
              <w:t xml:space="preserve"> 404</w:t>
            </w:r>
            <w:r w:rsidR="000D1CF1">
              <w:rPr>
                <w:rFonts w:eastAsia="Arial Unicode MS"/>
                <w:b/>
              </w:rPr>
              <w:t>.000,00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lastRenderedPageBreak/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r w:rsidR="005521B7">
        <w:rPr>
          <w:rFonts w:eastAsia="Arial Unicode MS"/>
          <w:b/>
        </w:rPr>
        <w:t>R$ 404</w:t>
      </w:r>
      <w:r w:rsidR="000D1CF1">
        <w:rPr>
          <w:rFonts w:eastAsia="Arial Unicode MS"/>
          <w:b/>
        </w:rPr>
        <w:t>.000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C2011D">
        <w:rPr>
          <w:rFonts w:eastAsia="Arial Unicode MS"/>
          <w:b/>
        </w:rPr>
        <w:t>quatrocentos</w:t>
      </w:r>
      <w:r w:rsidR="000D1CF1">
        <w:rPr>
          <w:rFonts w:eastAsia="Arial Unicode MS"/>
          <w:b/>
        </w:rPr>
        <w:t xml:space="preserve"> e </w:t>
      </w:r>
      <w:r w:rsidR="00C2011D">
        <w:rPr>
          <w:rFonts w:eastAsia="Arial Unicode MS"/>
          <w:b/>
        </w:rPr>
        <w:t>quatro</w:t>
      </w:r>
      <w:r w:rsidR="00C813A4">
        <w:rPr>
          <w:rFonts w:eastAsia="Arial Unicode MS"/>
          <w:b/>
        </w:rPr>
        <w:t xml:space="preserve"> </w:t>
      </w:r>
      <w:r w:rsidR="00C84BF7" w:rsidRPr="000A6B3A">
        <w:rPr>
          <w:rFonts w:eastAsia="Arial Unicode MS"/>
          <w:b/>
        </w:rPr>
        <w:t xml:space="preserve">mil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 xml:space="preserve">proveniente </w:t>
      </w:r>
      <w:r w:rsidR="005521B7">
        <w:rPr>
          <w:rFonts w:eastAsia="Arial Unicode MS"/>
        </w:rPr>
        <w:t>da seguinte redução orçamentária:</w:t>
      </w:r>
    </w:p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5521B7" w:rsidTr="005521B7">
        <w:tc>
          <w:tcPr>
            <w:tcW w:w="10031" w:type="dxa"/>
          </w:tcPr>
          <w:p w:rsidR="005521B7" w:rsidRPr="005521B7" w:rsidRDefault="005521B7" w:rsidP="005521B7">
            <w:pPr>
              <w:ind w:right="-510"/>
              <w:jc w:val="both"/>
              <w:rPr>
                <w:rFonts w:eastAsia="Arial Unicode MS"/>
                <w:sz w:val="24"/>
                <w:szCs w:val="24"/>
                <w:u w:val="single"/>
              </w:rPr>
            </w:pPr>
            <w:r w:rsidRPr="005521B7">
              <w:rPr>
                <w:rFonts w:eastAsia="Arial Unicode MS"/>
                <w:sz w:val="24"/>
                <w:szCs w:val="24"/>
                <w:u w:val="single"/>
              </w:rPr>
              <w:t>Classificação da Despesa no Orçamento Municipal:</w:t>
            </w:r>
          </w:p>
          <w:p w:rsidR="005521B7" w:rsidRPr="005521B7" w:rsidRDefault="005521B7" w:rsidP="005521B7">
            <w:pPr>
              <w:pStyle w:val="PargrafodaLista"/>
              <w:numPr>
                <w:ilvl w:val="0"/>
                <w:numId w:val="31"/>
              </w:numPr>
              <w:ind w:left="426" w:right="-563" w:hanging="284"/>
              <w:jc w:val="both"/>
              <w:rPr>
                <w:rFonts w:eastAsia="Arial Unicode MS"/>
                <w:sz w:val="24"/>
                <w:szCs w:val="24"/>
              </w:rPr>
            </w:pPr>
            <w:r w:rsidRPr="005521B7">
              <w:rPr>
                <w:rFonts w:eastAsia="Arial Unicode MS"/>
                <w:sz w:val="24"/>
                <w:szCs w:val="24"/>
              </w:rPr>
              <w:t>11.001.0099.0999.0130 RESERVA DE CONTINGÊNCIA</w:t>
            </w:r>
          </w:p>
          <w:p w:rsidR="005521B7" w:rsidRPr="005521B7" w:rsidRDefault="005521B7" w:rsidP="005521B7">
            <w:pPr>
              <w:pStyle w:val="PargrafodaLista"/>
              <w:ind w:left="426" w:right="-563" w:hanging="284"/>
              <w:jc w:val="both"/>
              <w:rPr>
                <w:rFonts w:eastAsia="Arial Unicode MS"/>
                <w:sz w:val="24"/>
                <w:szCs w:val="24"/>
              </w:rPr>
            </w:pPr>
            <w:r w:rsidRPr="005521B7">
              <w:rPr>
                <w:rFonts w:eastAsia="Arial Unicode MS"/>
                <w:sz w:val="24"/>
                <w:szCs w:val="24"/>
              </w:rPr>
              <w:t>9002 – Reserva de Contingência</w:t>
            </w:r>
          </w:p>
          <w:p w:rsidR="005521B7" w:rsidRPr="005521B7" w:rsidRDefault="005521B7" w:rsidP="005521B7">
            <w:pPr>
              <w:pStyle w:val="PargrafodaLista"/>
              <w:numPr>
                <w:ilvl w:val="0"/>
                <w:numId w:val="32"/>
              </w:num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  <w:r w:rsidRPr="005521B7">
              <w:rPr>
                <w:rFonts w:eastAsia="Arial Unicode MS"/>
                <w:sz w:val="24"/>
                <w:szCs w:val="24"/>
              </w:rPr>
              <w:t>3.9.9.99.99.00.00.00 Reserva de contingência (352)                               R$ 404.000,00</w:t>
            </w:r>
          </w:p>
          <w:p w:rsidR="005521B7" w:rsidRPr="005521B7" w:rsidRDefault="005521B7" w:rsidP="005521B7">
            <w:pPr>
              <w:ind w:right="-563"/>
              <w:jc w:val="both"/>
              <w:rPr>
                <w:rFonts w:eastAsia="Arial Unicode MS"/>
                <w:sz w:val="24"/>
                <w:szCs w:val="24"/>
              </w:rPr>
            </w:pPr>
          </w:p>
          <w:p w:rsidR="005521B7" w:rsidRPr="005521B7" w:rsidRDefault="005521B7" w:rsidP="005521B7">
            <w:pPr>
              <w:ind w:right="-563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5521B7">
              <w:rPr>
                <w:rFonts w:eastAsia="Arial Unicode MS"/>
                <w:b/>
                <w:sz w:val="24"/>
                <w:szCs w:val="24"/>
              </w:rPr>
              <w:t xml:space="preserve">            TOTAL DA REDUÇÃO ORÇAMENTÁRIA                                          R$ 404.000,00</w:t>
            </w:r>
          </w:p>
          <w:p w:rsidR="005521B7" w:rsidRPr="005521B7" w:rsidRDefault="005521B7" w:rsidP="005521B7">
            <w:pPr>
              <w:pStyle w:val="PargrafodaLista"/>
              <w:tabs>
                <w:tab w:val="left" w:pos="7545"/>
              </w:tabs>
              <w:ind w:right="-563"/>
              <w:jc w:val="both"/>
              <w:rPr>
                <w:rFonts w:eastAsia="Arial Unicode MS"/>
              </w:rPr>
            </w:pPr>
            <w:r w:rsidRPr="005521B7">
              <w:rPr>
                <w:rFonts w:eastAsia="Arial Unicode MS"/>
                <w:b/>
              </w:rPr>
              <w:tab/>
            </w:r>
          </w:p>
        </w:tc>
      </w:tr>
    </w:tbl>
    <w:p w:rsidR="005521B7" w:rsidRPr="000A6B3A" w:rsidRDefault="005521B7" w:rsidP="00C84BF7">
      <w:pPr>
        <w:ind w:right="-563"/>
        <w:jc w:val="both"/>
        <w:rPr>
          <w:rFonts w:eastAsia="Arial Unicode MS"/>
          <w:b/>
        </w:rPr>
      </w:pP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DC12ED">
        <w:rPr>
          <w:rFonts w:eastAsia="Arial Unicode MS"/>
          <w:b/>
        </w:rPr>
        <w:t xml:space="preserve"> </w:t>
      </w:r>
      <w:r w:rsidR="00B444D3" w:rsidRPr="000421BA">
        <w:rPr>
          <w:rFonts w:eastAsia="Arial Unicode MS"/>
          <w:b/>
        </w:rPr>
        <w:t>JABOTICABA</w:t>
      </w:r>
      <w:r w:rsidR="00AF75C3">
        <w:rPr>
          <w:rFonts w:eastAsia="Arial Unicode MS"/>
          <w:b/>
        </w:rPr>
        <w:t>/RS, 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proofErr w:type="gramStart"/>
      <w:r w:rsidR="00AF75C3">
        <w:rPr>
          <w:rFonts w:eastAsia="Arial Unicode MS"/>
          <w:b/>
        </w:rPr>
        <w:t>NOVEMBRO</w:t>
      </w:r>
      <w:proofErr w:type="gramEnd"/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2F0C1E" w:rsidRDefault="002F0C1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</w:t>
      </w:r>
    </w:p>
    <w:p w:rsidR="0018249A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2F0C1E" w:rsidRDefault="002F0C1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EM EXERCÍCIO</w:t>
      </w:r>
    </w:p>
    <w:p w:rsidR="00DC12ED" w:rsidRDefault="00DC12ED" w:rsidP="0032512E">
      <w:pPr>
        <w:ind w:right="-510"/>
        <w:jc w:val="center"/>
        <w:rPr>
          <w:rFonts w:eastAsia="Arial Unicode MS"/>
          <w:b/>
        </w:rPr>
      </w:pPr>
    </w:p>
    <w:p w:rsidR="00DC12ED" w:rsidRDefault="00DC12ED" w:rsidP="0032512E">
      <w:pPr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t>JUSTIFICATIVA AO PROJETO DE LEI Nº 1</w:t>
      </w:r>
      <w:r>
        <w:rPr>
          <w:rFonts w:eastAsia="Arial Unicode MS"/>
          <w:b/>
        </w:rPr>
        <w:t>43</w:t>
      </w:r>
      <w:r>
        <w:rPr>
          <w:rFonts w:eastAsia="Arial Unicode MS"/>
          <w:b/>
        </w:rPr>
        <w:t>/2022</w:t>
      </w: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C12ED" w:rsidRDefault="00DC12ED" w:rsidP="00DC12E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C12ED" w:rsidRDefault="00DC12ED" w:rsidP="00DC12ED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43</w:t>
      </w:r>
      <w:r>
        <w:rPr>
          <w:rFonts w:eastAsia="Arial Unicode MS"/>
        </w:rPr>
        <w:t>/2022 o qual “abre crédito adicional suplementar no orçamento municipal vigente”.</w:t>
      </w:r>
    </w:p>
    <w:p w:rsidR="00DC12ED" w:rsidRDefault="00DC12ED" w:rsidP="00DC12E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C12ED" w:rsidRDefault="00DC12ED" w:rsidP="00DC12ED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Saúde.</w:t>
      </w:r>
    </w:p>
    <w:p w:rsidR="00DC12ED" w:rsidRDefault="00DC12ED" w:rsidP="00DC12ED">
      <w:pPr>
        <w:ind w:right="-510"/>
        <w:jc w:val="both"/>
        <w:rPr>
          <w:rFonts w:eastAsia="Arial Unicode MS"/>
        </w:rPr>
      </w:pPr>
    </w:p>
    <w:p w:rsidR="00DC12ED" w:rsidRDefault="00DC12ED" w:rsidP="00DC12ED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>R$ 404.000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quatrocentos e quatro </w:t>
      </w:r>
      <w:r w:rsidRPr="000A6B3A">
        <w:rPr>
          <w:rFonts w:eastAsia="Arial Unicode MS"/>
          <w:b/>
        </w:rPr>
        <w:t>mil reais)</w:t>
      </w:r>
      <w:r w:rsidRPr="000A6B3A">
        <w:rPr>
          <w:rFonts w:eastAsia="Arial Unicode MS"/>
        </w:rPr>
        <w:t xml:space="preserve">, proveniente </w:t>
      </w:r>
      <w:r>
        <w:rPr>
          <w:rFonts w:eastAsia="Arial Unicode MS"/>
        </w:rPr>
        <w:t>de</w:t>
      </w:r>
      <w:r>
        <w:rPr>
          <w:rFonts w:eastAsia="Arial Unicode MS"/>
        </w:rPr>
        <w:t xml:space="preserve"> redução orçamentária</w:t>
      </w:r>
      <w:r>
        <w:rPr>
          <w:rFonts w:eastAsia="Arial Unicode MS"/>
        </w:rPr>
        <w:t>.</w:t>
      </w:r>
    </w:p>
    <w:p w:rsidR="00DC12ED" w:rsidRDefault="00DC12ED" w:rsidP="00DC12ED">
      <w:pPr>
        <w:ind w:right="-563"/>
        <w:jc w:val="both"/>
        <w:rPr>
          <w:rFonts w:eastAsia="Arial Unicode MS"/>
        </w:rPr>
      </w:pPr>
    </w:p>
    <w:p w:rsidR="00DC12ED" w:rsidRDefault="00DC12ED" w:rsidP="00DC12ED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</w:t>
      </w:r>
      <w:r>
        <w:rPr>
          <w:rFonts w:eastAsia="Arial Unicode MS"/>
        </w:rPr>
        <w:t>Contando com a aprovação do Nobres Edis a este projeto de lei, agradecemos.</w:t>
      </w:r>
    </w:p>
    <w:p w:rsidR="00DC12ED" w:rsidRDefault="00DC12ED" w:rsidP="00DC12E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C12ED" w:rsidRDefault="00DC12ED" w:rsidP="00DC12E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DC12ED" w:rsidRDefault="00DC12ED" w:rsidP="00DC12E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C12ED" w:rsidRDefault="00DC12ED" w:rsidP="00DC12E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C12ED" w:rsidRDefault="00DC12ED" w:rsidP="00DC12E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DC12ED" w:rsidRDefault="00DC12ED" w:rsidP="00DC12ED">
      <w:pPr>
        <w:jc w:val="center"/>
        <w:rPr>
          <w:rFonts w:eastAsia="Arial Unicode MS"/>
          <w:b/>
        </w:rPr>
      </w:pPr>
      <w:proofErr w:type="gramStart"/>
      <w:r>
        <w:rPr>
          <w:rFonts w:eastAsia="Arial Unicode MS"/>
          <w:b/>
        </w:rPr>
        <w:t>PREFEITO MUNICIPAL</w:t>
      </w:r>
      <w:proofErr w:type="gramEnd"/>
      <w:r>
        <w:rPr>
          <w:rFonts w:eastAsia="Arial Unicode MS"/>
          <w:b/>
        </w:rPr>
        <w:t xml:space="preserve"> EM EXERCÍCIO</w:t>
      </w:r>
    </w:p>
    <w:p w:rsidR="00DC12ED" w:rsidRDefault="00DC12ED" w:rsidP="00DC12ED">
      <w:pPr>
        <w:jc w:val="center"/>
        <w:rPr>
          <w:rFonts w:eastAsia="Arial Unicode MS"/>
          <w:b/>
        </w:rPr>
      </w:pPr>
    </w:p>
    <w:p w:rsidR="00DC12ED" w:rsidRPr="000421BA" w:rsidRDefault="00DC12ED" w:rsidP="00DC12ED">
      <w:pPr>
        <w:ind w:right="-448"/>
        <w:jc w:val="center"/>
        <w:rPr>
          <w:rFonts w:eastAsia="Arial Unicode MS"/>
          <w:b/>
        </w:rPr>
      </w:pPr>
    </w:p>
    <w:p w:rsidR="00DC12ED" w:rsidRPr="000421BA" w:rsidRDefault="00DC12ED" w:rsidP="00DC12ED">
      <w:pPr>
        <w:ind w:right="-448"/>
        <w:rPr>
          <w:rFonts w:eastAsia="Arial Unicode MS"/>
          <w:b/>
        </w:rPr>
      </w:pPr>
    </w:p>
    <w:p w:rsidR="00DC12ED" w:rsidRPr="000421BA" w:rsidRDefault="00DC12ED" w:rsidP="00DC12ED">
      <w:pPr>
        <w:ind w:right="-510"/>
        <w:jc w:val="center"/>
        <w:rPr>
          <w:rFonts w:eastAsia="Arial Unicode MS"/>
          <w:b/>
        </w:rPr>
      </w:pPr>
    </w:p>
    <w:p w:rsidR="00DC12ED" w:rsidRPr="000421BA" w:rsidRDefault="00DC12ED" w:rsidP="0032512E">
      <w:pPr>
        <w:ind w:right="-510"/>
        <w:jc w:val="center"/>
        <w:rPr>
          <w:rFonts w:eastAsia="Arial Unicode MS"/>
          <w:b/>
        </w:rPr>
      </w:pPr>
    </w:p>
    <w:sectPr w:rsidR="00DC12ED" w:rsidRPr="000421BA" w:rsidSect="00DC12ED">
      <w:pgSz w:w="12240" w:h="15840"/>
      <w:pgMar w:top="1985" w:right="1185" w:bottom="192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358C3"/>
    <w:multiLevelType w:val="hybridMultilevel"/>
    <w:tmpl w:val="7FF8D8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F4D9B"/>
    <w:multiLevelType w:val="hybridMultilevel"/>
    <w:tmpl w:val="20EA21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12589"/>
    <w:multiLevelType w:val="hybridMultilevel"/>
    <w:tmpl w:val="536CBC52"/>
    <w:lvl w:ilvl="0" w:tplc="2F60F3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24711B"/>
    <w:multiLevelType w:val="hybridMultilevel"/>
    <w:tmpl w:val="B85671E2"/>
    <w:lvl w:ilvl="0" w:tplc="0CC2D5A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5"/>
  </w:num>
  <w:num w:numId="2">
    <w:abstractNumId w:val="7"/>
  </w:num>
  <w:num w:numId="3">
    <w:abstractNumId w:val="3"/>
  </w:num>
  <w:num w:numId="4">
    <w:abstractNumId w:val="27"/>
  </w:num>
  <w:num w:numId="5">
    <w:abstractNumId w:val="10"/>
  </w:num>
  <w:num w:numId="6">
    <w:abstractNumId w:val="29"/>
  </w:num>
  <w:num w:numId="7">
    <w:abstractNumId w:val="15"/>
  </w:num>
  <w:num w:numId="8">
    <w:abstractNumId w:val="23"/>
  </w:num>
  <w:num w:numId="9">
    <w:abstractNumId w:val="11"/>
  </w:num>
  <w:num w:numId="10">
    <w:abstractNumId w:val="22"/>
  </w:num>
  <w:num w:numId="11">
    <w:abstractNumId w:val="17"/>
  </w:num>
  <w:num w:numId="12">
    <w:abstractNumId w:val="21"/>
  </w:num>
  <w:num w:numId="13">
    <w:abstractNumId w:val="26"/>
  </w:num>
  <w:num w:numId="14">
    <w:abstractNumId w:val="28"/>
  </w:num>
  <w:num w:numId="15">
    <w:abstractNumId w:val="30"/>
  </w:num>
  <w:num w:numId="16">
    <w:abstractNumId w:val="9"/>
  </w:num>
  <w:num w:numId="17">
    <w:abstractNumId w:val="18"/>
  </w:num>
  <w:num w:numId="18">
    <w:abstractNumId w:val="2"/>
  </w:num>
  <w:num w:numId="19">
    <w:abstractNumId w:val="0"/>
  </w:num>
  <w:num w:numId="20">
    <w:abstractNumId w:val="5"/>
  </w:num>
  <w:num w:numId="21">
    <w:abstractNumId w:val="1"/>
  </w:num>
  <w:num w:numId="22">
    <w:abstractNumId w:val="14"/>
  </w:num>
  <w:num w:numId="23">
    <w:abstractNumId w:val="4"/>
  </w:num>
  <w:num w:numId="24">
    <w:abstractNumId w:val="6"/>
  </w:num>
  <w:num w:numId="25">
    <w:abstractNumId w:val="13"/>
  </w:num>
  <w:num w:numId="26">
    <w:abstractNumId w:val="12"/>
  </w:num>
  <w:num w:numId="27">
    <w:abstractNumId w:val="16"/>
  </w:num>
  <w:num w:numId="28">
    <w:abstractNumId w:val="19"/>
  </w:num>
  <w:num w:numId="29">
    <w:abstractNumId w:val="8"/>
  </w:num>
  <w:num w:numId="30">
    <w:abstractNumId w:val="20"/>
  </w:num>
  <w:num w:numId="31">
    <w:abstractNumId w:val="2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91F7B"/>
    <w:rsid w:val="000A6B3A"/>
    <w:rsid w:val="000C4596"/>
    <w:rsid w:val="000D1CF1"/>
    <w:rsid w:val="000E06CA"/>
    <w:rsid w:val="000F0115"/>
    <w:rsid w:val="00162221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B04A4"/>
    <w:rsid w:val="002D420C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625C"/>
    <w:rsid w:val="004249D2"/>
    <w:rsid w:val="00446AA0"/>
    <w:rsid w:val="004957AC"/>
    <w:rsid w:val="004A2ED1"/>
    <w:rsid w:val="004A42EA"/>
    <w:rsid w:val="004D2A9D"/>
    <w:rsid w:val="00507B16"/>
    <w:rsid w:val="00510A72"/>
    <w:rsid w:val="0051558E"/>
    <w:rsid w:val="005326AA"/>
    <w:rsid w:val="00544785"/>
    <w:rsid w:val="005521B7"/>
    <w:rsid w:val="00567E5A"/>
    <w:rsid w:val="00587ABD"/>
    <w:rsid w:val="005B6485"/>
    <w:rsid w:val="005D193D"/>
    <w:rsid w:val="00657B8D"/>
    <w:rsid w:val="00672D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41D6"/>
    <w:rsid w:val="00776AAA"/>
    <w:rsid w:val="007828FF"/>
    <w:rsid w:val="00791810"/>
    <w:rsid w:val="00792DF5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27E6D"/>
    <w:rsid w:val="00A53B60"/>
    <w:rsid w:val="00A62113"/>
    <w:rsid w:val="00A7752D"/>
    <w:rsid w:val="00AD26DB"/>
    <w:rsid w:val="00AE37FD"/>
    <w:rsid w:val="00AE626D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C2053"/>
    <w:rsid w:val="00BE1069"/>
    <w:rsid w:val="00BE2053"/>
    <w:rsid w:val="00BF0BBD"/>
    <w:rsid w:val="00BF0BFF"/>
    <w:rsid w:val="00C0161E"/>
    <w:rsid w:val="00C01A45"/>
    <w:rsid w:val="00C12F17"/>
    <w:rsid w:val="00C2011D"/>
    <w:rsid w:val="00C20735"/>
    <w:rsid w:val="00C45721"/>
    <w:rsid w:val="00C813A4"/>
    <w:rsid w:val="00C833FC"/>
    <w:rsid w:val="00C84BF7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C65"/>
    <w:rsid w:val="00D87C3D"/>
    <w:rsid w:val="00D913D1"/>
    <w:rsid w:val="00DC0236"/>
    <w:rsid w:val="00DC12ED"/>
    <w:rsid w:val="00DD20AD"/>
    <w:rsid w:val="00DD52E8"/>
    <w:rsid w:val="00DE2961"/>
    <w:rsid w:val="00DE700F"/>
    <w:rsid w:val="00DE71D6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57B96"/>
    <w:rsid w:val="00F63C8C"/>
    <w:rsid w:val="00F65E97"/>
    <w:rsid w:val="00F702FF"/>
    <w:rsid w:val="00F85707"/>
    <w:rsid w:val="00F92BAC"/>
    <w:rsid w:val="00F943F9"/>
    <w:rsid w:val="00F97F92"/>
    <w:rsid w:val="00FA028B"/>
    <w:rsid w:val="00FB34B4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D23DE-57FE-4265-BAD0-E829DEBA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552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607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156</cp:revision>
  <dcterms:created xsi:type="dcterms:W3CDTF">2020-03-19T11:50:00Z</dcterms:created>
  <dcterms:modified xsi:type="dcterms:W3CDTF">2022-11-10T17:55:00Z</dcterms:modified>
</cp:coreProperties>
</file>