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4C238E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EF78DB">
        <w:rPr>
          <w:rFonts w:eastAsia="Arial Unicode MS"/>
          <w:b/>
        </w:rPr>
        <w:t>80</w:t>
      </w:r>
      <w:r w:rsidR="002D420C">
        <w:rPr>
          <w:rFonts w:eastAsia="Arial Unicode MS"/>
          <w:b/>
        </w:rPr>
        <w:t>/2022</w:t>
      </w:r>
      <w:r w:rsidR="004C238E">
        <w:rPr>
          <w:rFonts w:eastAsia="Arial Unicode MS"/>
          <w:b/>
        </w:rPr>
        <w:t>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4C238E" w:rsidRPr="000421BA" w:rsidRDefault="004C238E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7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6"/>
      </w:tblGrid>
      <w:tr w:rsidR="0032512E" w:rsidTr="00E20E5A">
        <w:trPr>
          <w:trHeight w:val="1910"/>
        </w:trPr>
        <w:tc>
          <w:tcPr>
            <w:tcW w:w="9766" w:type="dxa"/>
          </w:tcPr>
          <w:p w:rsidR="00A141A6" w:rsidRDefault="00CD663F" w:rsidP="00CD663F">
            <w:pPr>
              <w:ind w:right="-448"/>
              <w:jc w:val="both"/>
              <w:rPr>
                <w:rFonts w:eastAsia="Arial Unicode MS"/>
              </w:rPr>
            </w:pPr>
            <w:r w:rsidRPr="00CD663F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Pr="00CD663F">
              <w:rPr>
                <w:rFonts w:eastAsia="Arial Unicode MS"/>
              </w:rPr>
              <w:t xml:space="preserve">06.001.0012.0361.0066 </w:t>
            </w:r>
            <w:r w:rsidRPr="00592BC7">
              <w:rPr>
                <w:rFonts w:eastAsia="Arial Unicode MS"/>
              </w:rPr>
              <w:t>SECRETARIA MUNICIPAL DE EDUCAÇÃO</w:t>
            </w:r>
          </w:p>
          <w:p w:rsidR="00CD663F" w:rsidRDefault="00CD663F" w:rsidP="00CD663F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2015 – Manutenção das Despesas de Pessoal do Ensino Fundamental – FUNDEB</w:t>
            </w:r>
          </w:p>
          <w:p w:rsidR="002C5EBA" w:rsidRPr="00592BC7" w:rsidRDefault="002C5EBA" w:rsidP="002C5EBA">
            <w:pPr>
              <w:ind w:left="57" w:right="-448"/>
              <w:jc w:val="both"/>
              <w:rPr>
                <w:rFonts w:eastAsia="Arial Unicode MS"/>
              </w:rPr>
            </w:pPr>
            <w:r w:rsidRPr="00592BC7">
              <w:rPr>
                <w:rFonts w:eastAsia="Arial Unicode MS"/>
              </w:rPr>
              <w:t>Recurso: 0031 – FUNDEB</w:t>
            </w:r>
          </w:p>
          <w:p w:rsidR="00CD663F" w:rsidRPr="002C5EBA" w:rsidRDefault="002C5EBA" w:rsidP="002C5EBA">
            <w:pPr>
              <w:ind w:right="-448"/>
              <w:jc w:val="both"/>
              <w:rPr>
                <w:rFonts w:eastAsia="Arial Unicode MS"/>
              </w:rPr>
            </w:pPr>
            <w:r w:rsidRPr="002C5EBA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3.3.190.11.00.00.00.00 Vencimentos e vantagens fixa (26)                   R$ 75.500,00</w:t>
            </w:r>
          </w:p>
          <w:p w:rsidR="00CD663F" w:rsidRPr="00CD663F" w:rsidRDefault="00CD663F" w:rsidP="00CD663F">
            <w:pPr>
              <w:rPr>
                <w:rFonts w:eastAsia="Arial Unicode MS"/>
              </w:rPr>
            </w:pPr>
          </w:p>
          <w:p w:rsidR="00CD663F" w:rsidRPr="00592BC7" w:rsidRDefault="00CD663F" w:rsidP="00CD663F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2) </w:t>
            </w:r>
            <w:r w:rsidRPr="00592BC7">
              <w:rPr>
                <w:rFonts w:eastAsia="Arial Unicode MS"/>
              </w:rPr>
              <w:t>06.001.0012.0361.0066 SECRETARIA MUNICIPAL DE EDUCAÇÃO</w:t>
            </w:r>
          </w:p>
          <w:p w:rsidR="00CD663F" w:rsidRPr="00592BC7" w:rsidRDefault="00CD663F" w:rsidP="002C5EBA">
            <w:pPr>
              <w:pStyle w:val="PargrafodaLista"/>
              <w:numPr>
                <w:ilvl w:val="0"/>
                <w:numId w:val="1"/>
              </w:numPr>
              <w:ind w:left="57" w:right="-448" w:firstLine="0"/>
              <w:jc w:val="both"/>
              <w:rPr>
                <w:rFonts w:eastAsia="Arial Unicode MS"/>
              </w:rPr>
            </w:pPr>
            <w:r w:rsidRPr="00592BC7">
              <w:rPr>
                <w:rFonts w:eastAsia="Arial Unicode MS"/>
              </w:rPr>
              <w:t>– Manutenção Despesas de Pessoal Educação Infantil – FUNDEB</w:t>
            </w:r>
          </w:p>
          <w:p w:rsidR="00CD663F" w:rsidRPr="00592BC7" w:rsidRDefault="00CD663F" w:rsidP="00CD663F">
            <w:pPr>
              <w:ind w:left="57" w:right="-448"/>
              <w:jc w:val="both"/>
              <w:rPr>
                <w:rFonts w:eastAsia="Arial Unicode MS"/>
              </w:rPr>
            </w:pPr>
            <w:r w:rsidRPr="00592BC7">
              <w:rPr>
                <w:rFonts w:eastAsia="Arial Unicode MS"/>
              </w:rPr>
              <w:t>Recurso: 0031 – FUNDEB</w:t>
            </w:r>
          </w:p>
          <w:p w:rsidR="00CD663F" w:rsidRPr="00592BC7" w:rsidRDefault="00CD663F" w:rsidP="00CD663F">
            <w:pPr>
              <w:ind w:left="57" w:right="-448" w:hanging="57"/>
              <w:jc w:val="both"/>
              <w:rPr>
                <w:rFonts w:eastAsia="Arial Unicode MS"/>
              </w:rPr>
            </w:pPr>
            <w:r w:rsidRPr="00592BC7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a</w:t>
            </w:r>
            <w:r w:rsidRPr="00592BC7">
              <w:rPr>
                <w:rFonts w:eastAsia="Arial Unicode MS"/>
              </w:rPr>
              <w:t xml:space="preserve">) 3.3.1.90.13.00.00.00 Obrigações patronais (45)           </w:t>
            </w:r>
            <w:r>
              <w:rPr>
                <w:rFonts w:eastAsia="Arial Unicode MS"/>
              </w:rPr>
              <w:t xml:space="preserve">                         R</w:t>
            </w:r>
            <w:proofErr w:type="gramStart"/>
            <w:r>
              <w:rPr>
                <w:rFonts w:eastAsia="Arial Unicode MS"/>
              </w:rPr>
              <w:t>$  5</w:t>
            </w:r>
            <w:r w:rsidRPr="00592BC7">
              <w:rPr>
                <w:rFonts w:eastAsia="Arial Unicode MS"/>
              </w:rPr>
              <w:t>.000</w:t>
            </w:r>
            <w:proofErr w:type="gramEnd"/>
            <w:r w:rsidRPr="00592BC7">
              <w:rPr>
                <w:rFonts w:eastAsia="Arial Unicode MS"/>
              </w:rPr>
              <w:t>,00</w:t>
            </w:r>
          </w:p>
          <w:p w:rsidR="00CD663F" w:rsidRPr="003C3CB4" w:rsidRDefault="00CD663F" w:rsidP="00CD663F">
            <w:pPr>
              <w:ind w:left="57" w:right="-448"/>
              <w:jc w:val="both"/>
              <w:rPr>
                <w:rFonts w:eastAsia="Arial Unicode MS"/>
              </w:rPr>
            </w:pPr>
            <w:r w:rsidRPr="00592BC7">
              <w:rPr>
                <w:rFonts w:eastAsia="Arial Unicode MS"/>
              </w:rPr>
              <w:t>c) 3.3.3.90.08.00.00.00 Outros benefícios assistenciai</w:t>
            </w:r>
            <w:r w:rsidR="00557F8D">
              <w:rPr>
                <w:rFonts w:eastAsia="Arial Unicode MS"/>
              </w:rPr>
              <w:t xml:space="preserve">s (81)                     R$  </w:t>
            </w:r>
            <w:r w:rsidRPr="00592BC7">
              <w:rPr>
                <w:rFonts w:eastAsia="Arial Unicode MS"/>
              </w:rPr>
              <w:t>1.500,00</w:t>
            </w:r>
          </w:p>
          <w:p w:rsidR="00294E7E" w:rsidRPr="00294E7E" w:rsidRDefault="00294E7E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</w:p>
          <w:p w:rsidR="0032512E" w:rsidRPr="00624267" w:rsidRDefault="00964E6C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  <w:t xml:space="preserve">      </w:t>
            </w:r>
            <w:r w:rsidR="00B2670C">
              <w:rPr>
                <w:rFonts w:eastAsia="Arial Unicode MS"/>
                <w:b/>
                <w:bCs/>
              </w:rPr>
              <w:t xml:space="preserve"> </w:t>
            </w:r>
            <w:r w:rsidR="0032512E" w:rsidRPr="00624267">
              <w:rPr>
                <w:rFonts w:eastAsia="Arial Unicode MS"/>
                <w:b/>
              </w:rPr>
              <w:t>R</w:t>
            </w:r>
            <w:proofErr w:type="gramStart"/>
            <w:r w:rsidR="0032512E" w:rsidRPr="00624267">
              <w:rPr>
                <w:rFonts w:eastAsia="Arial Unicode MS"/>
                <w:b/>
              </w:rPr>
              <w:t>$</w:t>
            </w:r>
            <w:r w:rsidR="00B2670C">
              <w:rPr>
                <w:rFonts w:eastAsia="Arial Unicode MS"/>
                <w:b/>
              </w:rPr>
              <w:t xml:space="preserve"> </w:t>
            </w:r>
            <w:r w:rsidR="0032512E" w:rsidRPr="00624267">
              <w:rPr>
                <w:rFonts w:eastAsia="Arial Unicode MS"/>
                <w:b/>
              </w:rPr>
              <w:t xml:space="preserve"> </w:t>
            </w:r>
            <w:r w:rsidR="003C3CB4">
              <w:rPr>
                <w:rFonts w:eastAsia="Arial Unicode MS"/>
                <w:b/>
              </w:rPr>
              <w:t>82.000</w:t>
            </w:r>
            <w:proofErr w:type="gramEnd"/>
            <w:r w:rsidR="003C3CB4">
              <w:rPr>
                <w:rFonts w:eastAsia="Arial Unicode MS"/>
                <w:b/>
              </w:rPr>
              <w:t>,00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Pr="003C3CB4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3C3CB4">
        <w:rPr>
          <w:rFonts w:eastAsia="Arial Unicode MS"/>
          <w:b/>
        </w:rPr>
        <w:t xml:space="preserve">R$ 82.000,00 </w:t>
      </w:r>
      <w:r w:rsidR="004249D2" w:rsidRPr="003C3CB4">
        <w:rPr>
          <w:rFonts w:eastAsia="Arial Unicode MS"/>
          <w:b/>
        </w:rPr>
        <w:t>(</w:t>
      </w:r>
      <w:r w:rsidR="003C3CB4" w:rsidRPr="003C3CB4">
        <w:rPr>
          <w:rFonts w:eastAsia="Arial Unicode MS"/>
          <w:b/>
        </w:rPr>
        <w:t xml:space="preserve">oitenta e dois </w:t>
      </w:r>
      <w:r w:rsidR="00C84BF7" w:rsidRPr="003C3CB4">
        <w:rPr>
          <w:rFonts w:eastAsia="Arial Unicode MS"/>
          <w:b/>
        </w:rPr>
        <w:t xml:space="preserve">mil </w:t>
      </w:r>
      <w:r w:rsidR="00DC0236" w:rsidRPr="003C3CB4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 xml:space="preserve">proveniente </w:t>
      </w:r>
      <w:r w:rsidR="00AF584D" w:rsidRPr="003C3CB4">
        <w:rPr>
          <w:rFonts w:eastAsia="Arial Unicode MS"/>
        </w:rPr>
        <w:t xml:space="preserve">do excesso de arrecadação do </w:t>
      </w:r>
      <w:r w:rsidR="00AF40B1" w:rsidRPr="003C3CB4">
        <w:rPr>
          <w:rFonts w:eastAsia="Arial Unicode MS"/>
        </w:rPr>
        <w:t xml:space="preserve">Recurso: </w:t>
      </w:r>
      <w:r w:rsidR="00B2670C" w:rsidRPr="003C3CB4">
        <w:rPr>
          <w:rFonts w:eastAsia="Arial Unicode MS"/>
        </w:rPr>
        <w:t>0031 FUNDEB.</w:t>
      </w:r>
    </w:p>
    <w:p w:rsidR="00E53F4F" w:rsidRPr="003C3CB4" w:rsidRDefault="00E53F4F" w:rsidP="00E20E5A">
      <w:pPr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lastRenderedPageBreak/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24D2B">
        <w:rPr>
          <w:rFonts w:eastAsia="Arial Unicode MS"/>
          <w:b/>
        </w:rPr>
        <w:t>/RS, 2</w:t>
      </w:r>
      <w:r w:rsidR="00EF78DB">
        <w:rPr>
          <w:rFonts w:eastAsia="Arial Unicode MS"/>
          <w:b/>
        </w:rPr>
        <w:t>6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EF78DB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2C5EBA" w:rsidRDefault="002C5EBA" w:rsidP="00E20E5A">
      <w:pPr>
        <w:ind w:right="-448"/>
        <w:rPr>
          <w:rFonts w:eastAsia="Arial Unicode MS"/>
          <w:b/>
        </w:rPr>
      </w:pPr>
    </w:p>
    <w:p w:rsidR="0032512E" w:rsidRPr="00E83AFD" w:rsidRDefault="002235DE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4C238E" w:rsidRDefault="004C238E" w:rsidP="00E20E5A">
      <w:pPr>
        <w:ind w:right="-448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80</w:t>
      </w:r>
      <w:r>
        <w:rPr>
          <w:rFonts w:eastAsia="Arial Unicode MS"/>
          <w:b/>
        </w:rPr>
        <w:t>/2022</w:t>
      </w: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C238E" w:rsidRDefault="004C238E" w:rsidP="004C238E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80</w:t>
      </w:r>
      <w:r>
        <w:rPr>
          <w:rFonts w:eastAsia="Arial Unicode MS"/>
        </w:rPr>
        <w:t>/2022 o qual “abre crédito adicional suplementar no orçamento municipal vigente”.</w:t>
      </w:r>
    </w:p>
    <w:p w:rsidR="004C238E" w:rsidRDefault="004C238E" w:rsidP="004C23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C238E" w:rsidRDefault="004C238E" w:rsidP="004C238E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suplementar para fins de </w:t>
      </w:r>
      <w:r>
        <w:rPr>
          <w:rFonts w:eastAsia="Arial Unicode MS"/>
        </w:rPr>
        <w:t>suprir despesas da Secretaria Municipal da educação – FUNDEB.</w:t>
      </w:r>
    </w:p>
    <w:p w:rsidR="004C238E" w:rsidRDefault="004C238E" w:rsidP="004C23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C238E" w:rsidRDefault="004C238E" w:rsidP="004C238E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R$ 82.000,00 </w:t>
      </w:r>
      <w:r w:rsidRPr="003C3CB4">
        <w:rPr>
          <w:rFonts w:eastAsia="Arial Unicode MS"/>
          <w:b/>
        </w:rPr>
        <w:t>(oitenta e dois mil reais)</w:t>
      </w:r>
      <w:r w:rsidRPr="003C3CB4">
        <w:rPr>
          <w:rFonts w:eastAsia="Arial Unicode MS"/>
        </w:rPr>
        <w:t>, proveniente do excesso de arrecadação do Recurso: 0031 FUNDEB.</w:t>
      </w:r>
    </w:p>
    <w:p w:rsidR="004C238E" w:rsidRDefault="004C238E" w:rsidP="004C238E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4C238E" w:rsidRDefault="004C238E" w:rsidP="004C238E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4C238E" w:rsidRDefault="004C238E" w:rsidP="004C23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C238E" w:rsidRDefault="004C238E" w:rsidP="004C238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C238E" w:rsidRDefault="004C238E" w:rsidP="004C238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C238E" w:rsidRDefault="004C238E" w:rsidP="004C238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4C238E" w:rsidRDefault="004C238E" w:rsidP="004C238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4C238E" w:rsidRDefault="004C238E" w:rsidP="004C238E">
      <w:pPr>
        <w:ind w:right="-510"/>
        <w:jc w:val="center"/>
        <w:rPr>
          <w:rFonts w:eastAsia="Arial Unicode MS"/>
          <w:b/>
        </w:rPr>
      </w:pPr>
    </w:p>
    <w:p w:rsidR="004C238E" w:rsidRDefault="004C238E" w:rsidP="004C238E">
      <w:pPr>
        <w:ind w:right="-448"/>
        <w:jc w:val="center"/>
        <w:rPr>
          <w:rFonts w:eastAsia="Arial Unicode MS"/>
          <w:b/>
        </w:rPr>
      </w:pPr>
    </w:p>
    <w:p w:rsidR="004C238E" w:rsidRDefault="004C238E" w:rsidP="004C238E">
      <w:pPr>
        <w:ind w:right="-448"/>
        <w:jc w:val="center"/>
        <w:rPr>
          <w:rFonts w:eastAsia="Arial Unicode MS"/>
          <w:b/>
        </w:rPr>
      </w:pPr>
    </w:p>
    <w:p w:rsidR="004C238E" w:rsidRDefault="004C238E" w:rsidP="004C238E">
      <w:pPr>
        <w:ind w:right="-448"/>
        <w:jc w:val="center"/>
        <w:rPr>
          <w:rFonts w:eastAsia="Arial Unicode MS"/>
          <w:b/>
        </w:rPr>
      </w:pPr>
    </w:p>
    <w:p w:rsidR="004C238E" w:rsidRPr="000421BA" w:rsidRDefault="004C238E" w:rsidP="00E20E5A">
      <w:pPr>
        <w:ind w:right="-448"/>
        <w:jc w:val="center"/>
        <w:rPr>
          <w:rFonts w:eastAsia="Arial Unicode MS"/>
          <w:b/>
        </w:rPr>
      </w:pPr>
    </w:p>
    <w:sectPr w:rsidR="004C238E" w:rsidRPr="000421BA" w:rsidSect="004C238E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60739"/>
    <w:multiLevelType w:val="hybridMultilevel"/>
    <w:tmpl w:val="A706044A"/>
    <w:lvl w:ilvl="0" w:tplc="B90CBB30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62221"/>
    <w:rsid w:val="00185095"/>
    <w:rsid w:val="0019783B"/>
    <w:rsid w:val="001C5908"/>
    <w:rsid w:val="001D055D"/>
    <w:rsid w:val="001F3AEE"/>
    <w:rsid w:val="00205F79"/>
    <w:rsid w:val="0021105B"/>
    <w:rsid w:val="002131EB"/>
    <w:rsid w:val="002235DE"/>
    <w:rsid w:val="0022567C"/>
    <w:rsid w:val="00227B6D"/>
    <w:rsid w:val="0025343C"/>
    <w:rsid w:val="00256203"/>
    <w:rsid w:val="00272A94"/>
    <w:rsid w:val="0028475B"/>
    <w:rsid w:val="00294E7E"/>
    <w:rsid w:val="002B04A4"/>
    <w:rsid w:val="002B724F"/>
    <w:rsid w:val="002C5EBA"/>
    <w:rsid w:val="002D2FE1"/>
    <w:rsid w:val="002D420C"/>
    <w:rsid w:val="002E51E6"/>
    <w:rsid w:val="002F352F"/>
    <w:rsid w:val="002F6919"/>
    <w:rsid w:val="00313FDC"/>
    <w:rsid w:val="0032496B"/>
    <w:rsid w:val="0032512E"/>
    <w:rsid w:val="00330728"/>
    <w:rsid w:val="00334FB5"/>
    <w:rsid w:val="00336043"/>
    <w:rsid w:val="0034491F"/>
    <w:rsid w:val="0034533F"/>
    <w:rsid w:val="00347C90"/>
    <w:rsid w:val="00377FA3"/>
    <w:rsid w:val="003847D4"/>
    <w:rsid w:val="0039359C"/>
    <w:rsid w:val="003C3CB4"/>
    <w:rsid w:val="003D1AF6"/>
    <w:rsid w:val="003D70C4"/>
    <w:rsid w:val="003F095A"/>
    <w:rsid w:val="003F625C"/>
    <w:rsid w:val="004249D2"/>
    <w:rsid w:val="00443753"/>
    <w:rsid w:val="0048267D"/>
    <w:rsid w:val="004A2ED1"/>
    <w:rsid w:val="004A42EA"/>
    <w:rsid w:val="004C238E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57F8D"/>
    <w:rsid w:val="00587ABD"/>
    <w:rsid w:val="00592BC7"/>
    <w:rsid w:val="0060282A"/>
    <w:rsid w:val="00615FCB"/>
    <w:rsid w:val="00624267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D40B6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D26DB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F0BBD"/>
    <w:rsid w:val="00BF0BFF"/>
    <w:rsid w:val="00C01A45"/>
    <w:rsid w:val="00C04AE2"/>
    <w:rsid w:val="00C20735"/>
    <w:rsid w:val="00C37189"/>
    <w:rsid w:val="00C45721"/>
    <w:rsid w:val="00C47BB3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663F"/>
    <w:rsid w:val="00CE493C"/>
    <w:rsid w:val="00D0182F"/>
    <w:rsid w:val="00D05DF5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EF78DB"/>
    <w:rsid w:val="00F00A76"/>
    <w:rsid w:val="00F34DDC"/>
    <w:rsid w:val="00F538DD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27E6E-467D-46E7-9C12-3C8CE769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3</Pages>
  <Words>479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195</cp:revision>
  <dcterms:created xsi:type="dcterms:W3CDTF">2020-03-19T11:50:00Z</dcterms:created>
  <dcterms:modified xsi:type="dcterms:W3CDTF">2022-07-26T18:39:00Z</dcterms:modified>
</cp:coreProperties>
</file>