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3F" w:rsidRPr="00593232" w:rsidRDefault="00256203" w:rsidP="00593232">
      <w:pPr>
        <w:contextualSpacing/>
        <w:jc w:val="center"/>
        <w:rPr>
          <w:rFonts w:eastAsia="Arial Unicode MS"/>
          <w:b/>
          <w:sz w:val="22"/>
          <w:szCs w:val="22"/>
        </w:rPr>
      </w:pPr>
      <w:r w:rsidRPr="00593232">
        <w:rPr>
          <w:rFonts w:eastAsia="Arial Unicode MS"/>
          <w:b/>
          <w:sz w:val="22"/>
          <w:szCs w:val="22"/>
        </w:rPr>
        <w:t>PROJETO DE LEI N</w:t>
      </w:r>
      <w:r w:rsidR="00593232" w:rsidRPr="00593232">
        <w:rPr>
          <w:rFonts w:eastAsia="Arial Unicode MS"/>
          <w:b/>
          <w:sz w:val="22"/>
          <w:szCs w:val="22"/>
        </w:rPr>
        <w:t>.</w:t>
      </w:r>
      <w:r w:rsidRPr="00593232">
        <w:rPr>
          <w:rFonts w:eastAsia="Arial Unicode MS"/>
          <w:b/>
          <w:sz w:val="22"/>
          <w:szCs w:val="22"/>
        </w:rPr>
        <w:t xml:space="preserve">º </w:t>
      </w:r>
      <w:r w:rsidR="00401FB2" w:rsidRPr="00593232">
        <w:rPr>
          <w:rFonts w:eastAsia="Arial Unicode MS"/>
          <w:b/>
          <w:sz w:val="22"/>
          <w:szCs w:val="22"/>
        </w:rPr>
        <w:t>38</w:t>
      </w:r>
      <w:r w:rsidR="002D420C" w:rsidRPr="00593232">
        <w:rPr>
          <w:rFonts w:eastAsia="Arial Unicode MS"/>
          <w:b/>
          <w:sz w:val="22"/>
          <w:szCs w:val="22"/>
        </w:rPr>
        <w:t>/2022</w:t>
      </w:r>
      <w:r w:rsidR="00593232" w:rsidRPr="00593232">
        <w:rPr>
          <w:rFonts w:eastAsia="Arial Unicode MS"/>
          <w:b/>
          <w:sz w:val="22"/>
          <w:szCs w:val="22"/>
        </w:rPr>
        <w:t>, DE 13 DE ABRIL DE 2022.</w:t>
      </w:r>
    </w:p>
    <w:p w:rsidR="0034533F" w:rsidRPr="00593232" w:rsidRDefault="0034533F" w:rsidP="00593232">
      <w:pPr>
        <w:pStyle w:val="Corpodetexto"/>
        <w:contextualSpacing/>
        <w:rPr>
          <w:rFonts w:eastAsia="Arial Unicode MS" w:cs="Arial"/>
          <w:b w:val="0"/>
          <w:i w:val="0"/>
          <w:sz w:val="22"/>
          <w:szCs w:val="22"/>
        </w:rPr>
      </w:pPr>
    </w:p>
    <w:p w:rsidR="00593232" w:rsidRPr="00593232" w:rsidRDefault="00593232" w:rsidP="00593232">
      <w:pPr>
        <w:pStyle w:val="Corpodetexto"/>
        <w:contextualSpacing/>
        <w:rPr>
          <w:rFonts w:eastAsia="Arial Unicode MS" w:cs="Arial"/>
          <w:b w:val="0"/>
          <w:i w:val="0"/>
          <w:sz w:val="22"/>
          <w:szCs w:val="22"/>
        </w:rPr>
      </w:pPr>
    </w:p>
    <w:p w:rsidR="00593232" w:rsidRPr="00593232" w:rsidRDefault="00593232" w:rsidP="00593232">
      <w:pPr>
        <w:ind w:left="4536"/>
        <w:contextualSpacing/>
        <w:jc w:val="both"/>
        <w:rPr>
          <w:rFonts w:eastAsia="Arial Unicode MS"/>
          <w:sz w:val="22"/>
          <w:szCs w:val="22"/>
        </w:rPr>
      </w:pPr>
      <w:r w:rsidRPr="00593232">
        <w:rPr>
          <w:rFonts w:eastAsia="Arial Unicode MS"/>
          <w:sz w:val="22"/>
          <w:szCs w:val="22"/>
        </w:rPr>
        <w:t>Autoriza o Poder Executivo Municipal a abrir crédito adicional especial no orçamento municipal vigente.</w:t>
      </w:r>
    </w:p>
    <w:p w:rsidR="00593232" w:rsidRPr="00593232" w:rsidRDefault="00593232" w:rsidP="00593232">
      <w:pPr>
        <w:contextualSpacing/>
        <w:jc w:val="both"/>
        <w:rPr>
          <w:rFonts w:eastAsia="Arial Unicode MS"/>
          <w:sz w:val="22"/>
          <w:szCs w:val="22"/>
        </w:rPr>
      </w:pPr>
    </w:p>
    <w:p w:rsidR="00593232" w:rsidRPr="00593232" w:rsidRDefault="00593232" w:rsidP="00593232">
      <w:pPr>
        <w:contextualSpacing/>
        <w:jc w:val="both"/>
        <w:rPr>
          <w:rFonts w:eastAsia="Arial Unicode MS"/>
          <w:sz w:val="22"/>
          <w:szCs w:val="22"/>
        </w:rPr>
      </w:pPr>
    </w:p>
    <w:p w:rsidR="00593232" w:rsidRPr="00593232" w:rsidRDefault="007F29DD" w:rsidP="00593232">
      <w:pPr>
        <w:ind w:firstLine="2268"/>
        <w:contextualSpacing/>
        <w:jc w:val="both"/>
        <w:rPr>
          <w:rFonts w:eastAsia="Arial Unicode MS"/>
          <w:sz w:val="22"/>
          <w:szCs w:val="22"/>
        </w:rPr>
      </w:pPr>
      <w:r w:rsidRPr="00593232">
        <w:rPr>
          <w:rFonts w:eastAsia="Arial Unicode MS"/>
          <w:sz w:val="22"/>
          <w:szCs w:val="22"/>
        </w:rPr>
        <w:t>LUIS CLOVES NOLINARI SILVA</w:t>
      </w:r>
      <w:r w:rsidR="0034533F" w:rsidRPr="00593232">
        <w:rPr>
          <w:rFonts w:eastAsia="Arial Unicode MS"/>
          <w:sz w:val="22"/>
          <w:szCs w:val="22"/>
        </w:rPr>
        <w:t>, Prefeito Municipal de Jaboticaba, Estado do Rio Grande do Sul, usando das atribuições legais que lhe são conferidas pela</w:t>
      </w:r>
      <w:r w:rsidR="00593232" w:rsidRPr="00593232">
        <w:rPr>
          <w:rFonts w:eastAsia="Arial Unicode MS"/>
          <w:sz w:val="22"/>
          <w:szCs w:val="22"/>
        </w:rPr>
        <w:t xml:space="preserve"> Lei Orgânica do Município e em </w:t>
      </w:r>
      <w:r w:rsidR="0034533F" w:rsidRPr="00593232">
        <w:rPr>
          <w:rFonts w:eastAsia="Arial Unicode MS"/>
          <w:sz w:val="22"/>
          <w:szCs w:val="22"/>
        </w:rPr>
        <w:t xml:space="preserve">conformidade com a Lei Federal </w:t>
      </w:r>
      <w:r w:rsidR="00593232" w:rsidRPr="00593232">
        <w:rPr>
          <w:rFonts w:eastAsia="Arial Unicode MS"/>
          <w:sz w:val="22"/>
          <w:szCs w:val="22"/>
        </w:rPr>
        <w:t>n.</w:t>
      </w:r>
      <w:r w:rsidR="0034533F" w:rsidRPr="00593232">
        <w:rPr>
          <w:rFonts w:eastAsia="Arial Unicode MS"/>
          <w:sz w:val="22"/>
          <w:szCs w:val="22"/>
        </w:rPr>
        <w:t>º 4.320, de 17 de Março de 1964; com a Lei Complementar n</w:t>
      </w:r>
      <w:r w:rsidR="00593232" w:rsidRPr="00593232">
        <w:rPr>
          <w:rFonts w:eastAsia="Arial Unicode MS"/>
          <w:sz w:val="22"/>
          <w:szCs w:val="22"/>
        </w:rPr>
        <w:t>.</w:t>
      </w:r>
      <w:r w:rsidR="0034533F" w:rsidRPr="00593232">
        <w:rPr>
          <w:rFonts w:eastAsia="Arial Unicode MS"/>
          <w:sz w:val="22"/>
          <w:szCs w:val="22"/>
        </w:rPr>
        <w:t>º 101, de 04 de Maio de 2000 (LR</w:t>
      </w:r>
      <w:r w:rsidR="00091F7B" w:rsidRPr="00593232">
        <w:rPr>
          <w:rFonts w:eastAsia="Arial Unicode MS"/>
          <w:sz w:val="22"/>
          <w:szCs w:val="22"/>
        </w:rPr>
        <w:t>F); com a Lei Municipal n</w:t>
      </w:r>
      <w:r w:rsidR="00593232" w:rsidRPr="00593232">
        <w:rPr>
          <w:rFonts w:eastAsia="Arial Unicode MS"/>
          <w:sz w:val="22"/>
          <w:szCs w:val="22"/>
        </w:rPr>
        <w:t>.º</w:t>
      </w:r>
      <w:r w:rsidR="00091F7B" w:rsidRPr="00593232">
        <w:rPr>
          <w:rFonts w:eastAsia="Arial Unicode MS"/>
          <w:sz w:val="22"/>
          <w:szCs w:val="22"/>
        </w:rPr>
        <w:t xml:space="preserve"> 4</w:t>
      </w:r>
      <w:r w:rsidR="00593232" w:rsidRPr="00593232">
        <w:rPr>
          <w:rFonts w:eastAsia="Arial Unicode MS"/>
          <w:sz w:val="22"/>
          <w:szCs w:val="22"/>
        </w:rPr>
        <w:t>+</w:t>
      </w:r>
      <w:r w:rsidR="00091F7B" w:rsidRPr="00593232">
        <w:rPr>
          <w:rFonts w:eastAsia="Arial Unicode MS"/>
          <w:sz w:val="22"/>
          <w:szCs w:val="22"/>
        </w:rPr>
        <w:t>538, de 15 de Junho de 2021 (PPA 2022-2025</w:t>
      </w:r>
      <w:r w:rsidR="0034533F" w:rsidRPr="00593232">
        <w:rPr>
          <w:rFonts w:eastAsia="Arial Unicode MS"/>
          <w:sz w:val="22"/>
          <w:szCs w:val="22"/>
        </w:rPr>
        <w:t xml:space="preserve">); </w:t>
      </w:r>
      <w:r w:rsidR="00091F7B" w:rsidRPr="00593232">
        <w:rPr>
          <w:rFonts w:eastAsia="Arial Unicode MS"/>
          <w:sz w:val="22"/>
          <w:szCs w:val="22"/>
        </w:rPr>
        <w:t>com a Lei Municipal n</w:t>
      </w:r>
      <w:r w:rsidR="00593232" w:rsidRPr="00593232">
        <w:rPr>
          <w:rFonts w:eastAsia="Arial Unicode MS"/>
          <w:sz w:val="22"/>
          <w:szCs w:val="22"/>
        </w:rPr>
        <w:t>.</w:t>
      </w:r>
      <w:r w:rsidR="00091F7B" w:rsidRPr="00593232">
        <w:rPr>
          <w:rFonts w:eastAsia="Arial Unicode MS"/>
          <w:sz w:val="22"/>
          <w:szCs w:val="22"/>
        </w:rPr>
        <w:t>º 4</w:t>
      </w:r>
      <w:r w:rsidR="00593232" w:rsidRPr="00593232">
        <w:rPr>
          <w:rFonts w:eastAsia="Arial Unicode MS"/>
          <w:sz w:val="22"/>
          <w:szCs w:val="22"/>
        </w:rPr>
        <w:t>.</w:t>
      </w:r>
      <w:r w:rsidR="00091F7B" w:rsidRPr="00593232">
        <w:rPr>
          <w:rFonts w:eastAsia="Arial Unicode MS"/>
          <w:sz w:val="22"/>
          <w:szCs w:val="22"/>
        </w:rPr>
        <w:t>575</w:t>
      </w:r>
      <w:r w:rsidR="0034533F" w:rsidRPr="00593232">
        <w:rPr>
          <w:rFonts w:eastAsia="Arial Unicode MS"/>
          <w:sz w:val="22"/>
          <w:szCs w:val="22"/>
        </w:rPr>
        <w:t>, de</w:t>
      </w:r>
      <w:r w:rsidR="009A6DCF" w:rsidRPr="00593232">
        <w:rPr>
          <w:rFonts w:eastAsia="Arial Unicode MS"/>
          <w:sz w:val="22"/>
          <w:szCs w:val="22"/>
        </w:rPr>
        <w:t xml:space="preserve"> 13</w:t>
      </w:r>
      <w:r w:rsidR="00091F7B" w:rsidRPr="00593232">
        <w:rPr>
          <w:rFonts w:eastAsia="Arial Unicode MS"/>
          <w:sz w:val="22"/>
          <w:szCs w:val="22"/>
        </w:rPr>
        <w:t xml:space="preserve"> de Outubro de 2021 (LDO 2022</w:t>
      </w:r>
      <w:r w:rsidR="0034533F" w:rsidRPr="00593232">
        <w:rPr>
          <w:rFonts w:eastAsia="Arial Unicode MS"/>
          <w:sz w:val="22"/>
          <w:szCs w:val="22"/>
        </w:rPr>
        <w:t>)</w:t>
      </w:r>
      <w:r w:rsidR="000F0115" w:rsidRPr="00593232">
        <w:rPr>
          <w:rFonts w:eastAsia="Arial Unicode MS"/>
          <w:sz w:val="22"/>
          <w:szCs w:val="22"/>
        </w:rPr>
        <w:t>; e</w:t>
      </w:r>
      <w:r w:rsidR="00593232" w:rsidRPr="00593232">
        <w:rPr>
          <w:rFonts w:eastAsia="Arial Unicode MS"/>
          <w:sz w:val="22"/>
          <w:szCs w:val="22"/>
        </w:rPr>
        <w:t>,</w:t>
      </w:r>
      <w:r w:rsidR="000F0115" w:rsidRPr="00593232">
        <w:rPr>
          <w:rFonts w:eastAsia="Arial Unicode MS"/>
          <w:sz w:val="22"/>
          <w:szCs w:val="22"/>
        </w:rPr>
        <w:t xml:space="preserve"> com a Lei Municipal n</w:t>
      </w:r>
      <w:r w:rsidR="00593232" w:rsidRPr="00593232">
        <w:rPr>
          <w:rFonts w:eastAsia="Arial Unicode MS"/>
          <w:sz w:val="22"/>
          <w:szCs w:val="22"/>
        </w:rPr>
        <w:t>.</w:t>
      </w:r>
      <w:r w:rsidR="000F0115" w:rsidRPr="00593232">
        <w:rPr>
          <w:rFonts w:eastAsia="Arial Unicode MS"/>
          <w:sz w:val="22"/>
          <w:szCs w:val="22"/>
        </w:rPr>
        <w:t xml:space="preserve">º </w:t>
      </w:r>
      <w:r w:rsidR="009A6DCF" w:rsidRPr="00593232">
        <w:rPr>
          <w:rFonts w:eastAsia="Arial Unicode MS"/>
          <w:sz w:val="22"/>
          <w:szCs w:val="22"/>
        </w:rPr>
        <w:t>4</w:t>
      </w:r>
      <w:r w:rsidR="00593232" w:rsidRPr="00593232">
        <w:rPr>
          <w:rFonts w:eastAsia="Arial Unicode MS"/>
          <w:sz w:val="22"/>
          <w:szCs w:val="22"/>
        </w:rPr>
        <w:t>.</w:t>
      </w:r>
      <w:r w:rsidR="009A6DCF" w:rsidRPr="00593232">
        <w:rPr>
          <w:rFonts w:eastAsia="Arial Unicode MS"/>
          <w:sz w:val="22"/>
          <w:szCs w:val="22"/>
        </w:rPr>
        <w:t>595</w:t>
      </w:r>
      <w:r w:rsidR="0034533F" w:rsidRPr="00593232">
        <w:rPr>
          <w:rFonts w:eastAsia="Arial Unicode MS"/>
          <w:sz w:val="22"/>
          <w:szCs w:val="22"/>
        </w:rPr>
        <w:t xml:space="preserve">, de </w:t>
      </w:r>
      <w:r w:rsidR="00D913D1" w:rsidRPr="00593232">
        <w:rPr>
          <w:rFonts w:eastAsia="Arial Unicode MS"/>
          <w:sz w:val="22"/>
          <w:szCs w:val="22"/>
        </w:rPr>
        <w:t>2</w:t>
      </w:r>
      <w:r w:rsidR="009A6DCF" w:rsidRPr="00593232">
        <w:rPr>
          <w:rFonts w:eastAsia="Arial Unicode MS"/>
          <w:sz w:val="22"/>
          <w:szCs w:val="22"/>
        </w:rPr>
        <w:t>3 de Novembro de 2021</w:t>
      </w:r>
      <w:r w:rsidR="000F0115" w:rsidRPr="00593232">
        <w:rPr>
          <w:rFonts w:eastAsia="Arial Unicode MS"/>
          <w:sz w:val="22"/>
          <w:szCs w:val="22"/>
        </w:rPr>
        <w:t xml:space="preserve"> (LOA 202</w:t>
      </w:r>
      <w:r w:rsidR="009A6DCF" w:rsidRPr="00593232">
        <w:rPr>
          <w:rFonts w:eastAsia="Arial Unicode MS"/>
          <w:sz w:val="22"/>
          <w:szCs w:val="22"/>
        </w:rPr>
        <w:t>2</w:t>
      </w:r>
      <w:r w:rsidR="0034533F" w:rsidRPr="00593232">
        <w:rPr>
          <w:rFonts w:eastAsia="Arial Unicode MS"/>
          <w:sz w:val="22"/>
          <w:szCs w:val="22"/>
        </w:rPr>
        <w:t>),</w:t>
      </w:r>
    </w:p>
    <w:p w:rsidR="00593232" w:rsidRPr="00593232" w:rsidRDefault="00593232" w:rsidP="00593232">
      <w:pPr>
        <w:ind w:firstLine="2268"/>
        <w:contextualSpacing/>
        <w:jc w:val="both"/>
        <w:rPr>
          <w:rFonts w:eastAsia="Arial Unicode MS"/>
          <w:sz w:val="22"/>
          <w:szCs w:val="22"/>
        </w:rPr>
      </w:pPr>
    </w:p>
    <w:p w:rsidR="00593232" w:rsidRPr="00593232" w:rsidRDefault="0034533F" w:rsidP="00593232">
      <w:pPr>
        <w:ind w:firstLine="2268"/>
        <w:contextualSpacing/>
        <w:jc w:val="both"/>
        <w:rPr>
          <w:rFonts w:eastAsia="Arial Unicode MS"/>
          <w:sz w:val="22"/>
          <w:szCs w:val="22"/>
        </w:rPr>
      </w:pPr>
      <w:r w:rsidRPr="00593232">
        <w:rPr>
          <w:rFonts w:eastAsia="Arial Unicode MS"/>
          <w:sz w:val="22"/>
          <w:szCs w:val="22"/>
        </w:rPr>
        <w:t>Faço saber que a Câmara Municipal de Vereadores aprovou e eu sanciono e promulgo a seguinte Lei:</w:t>
      </w:r>
    </w:p>
    <w:p w:rsidR="00593232" w:rsidRPr="00593232" w:rsidRDefault="00593232" w:rsidP="00593232">
      <w:pPr>
        <w:ind w:firstLine="2268"/>
        <w:contextualSpacing/>
        <w:jc w:val="both"/>
        <w:rPr>
          <w:rFonts w:eastAsia="Arial Unicode MS"/>
          <w:sz w:val="22"/>
          <w:szCs w:val="22"/>
        </w:rPr>
      </w:pPr>
    </w:p>
    <w:p w:rsidR="00593232" w:rsidRPr="00593232" w:rsidRDefault="00593232" w:rsidP="00593232">
      <w:pPr>
        <w:ind w:firstLine="2268"/>
        <w:contextualSpacing/>
        <w:jc w:val="both"/>
        <w:rPr>
          <w:rFonts w:eastAsia="Arial Unicode MS"/>
          <w:sz w:val="22"/>
          <w:szCs w:val="22"/>
        </w:rPr>
      </w:pPr>
      <w:r w:rsidRPr="00593232">
        <w:rPr>
          <w:rFonts w:eastAsia="Arial Unicode MS"/>
          <w:sz w:val="22"/>
          <w:szCs w:val="22"/>
        </w:rPr>
        <w:t>Art. 1º</w:t>
      </w:r>
      <w:r w:rsidR="0034533F" w:rsidRPr="00593232">
        <w:rPr>
          <w:rFonts w:eastAsia="Arial Unicode MS"/>
          <w:b/>
          <w:sz w:val="22"/>
          <w:szCs w:val="22"/>
        </w:rPr>
        <w:t xml:space="preserve"> </w:t>
      </w:r>
      <w:r w:rsidR="0034533F" w:rsidRPr="00593232">
        <w:rPr>
          <w:rFonts w:eastAsia="Arial Unicode MS"/>
          <w:sz w:val="22"/>
          <w:szCs w:val="22"/>
        </w:rPr>
        <w:t>Fica o Poder Executiv</w:t>
      </w:r>
      <w:r w:rsidR="009D40B6" w:rsidRPr="00593232">
        <w:rPr>
          <w:rFonts w:eastAsia="Arial Unicode MS"/>
          <w:sz w:val="22"/>
          <w:szCs w:val="22"/>
        </w:rPr>
        <w:t>o Munic</w:t>
      </w:r>
      <w:r w:rsidR="00B77CA5" w:rsidRPr="00593232">
        <w:rPr>
          <w:rFonts w:eastAsia="Arial Unicode MS"/>
          <w:sz w:val="22"/>
          <w:szCs w:val="22"/>
        </w:rPr>
        <w:t xml:space="preserve">ipal autorizado a </w:t>
      </w:r>
      <w:r w:rsidR="00776AAA" w:rsidRPr="00593232">
        <w:rPr>
          <w:rFonts w:eastAsia="Arial Unicode MS"/>
          <w:sz w:val="22"/>
          <w:szCs w:val="22"/>
        </w:rPr>
        <w:t>incluir</w:t>
      </w:r>
      <w:r w:rsidR="00B77CA5" w:rsidRPr="00593232">
        <w:rPr>
          <w:rFonts w:eastAsia="Arial Unicode MS"/>
          <w:sz w:val="22"/>
          <w:szCs w:val="22"/>
        </w:rPr>
        <w:t xml:space="preserve"> a conta orçamentária</w:t>
      </w:r>
      <w:r w:rsidR="0034533F" w:rsidRPr="00593232">
        <w:rPr>
          <w:rFonts w:eastAsia="Arial Unicode MS"/>
          <w:sz w:val="22"/>
          <w:szCs w:val="22"/>
        </w:rPr>
        <w:t xml:space="preserve"> de despesa no orçamento municipal vigente com a seguinte classificação:</w:t>
      </w:r>
    </w:p>
    <w:p w:rsidR="00593232" w:rsidRPr="00593232" w:rsidRDefault="00593232" w:rsidP="00593232">
      <w:pPr>
        <w:contextualSpacing/>
        <w:jc w:val="both"/>
        <w:rPr>
          <w:rFonts w:eastAsia="Arial Unicode MS"/>
          <w:sz w:val="22"/>
          <w:szCs w:val="22"/>
        </w:rPr>
      </w:pPr>
    </w:p>
    <w:tbl>
      <w:tblPr>
        <w:tblStyle w:val="Tabelacomgrade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45"/>
      </w:tblGrid>
      <w:tr w:rsidR="00593232" w:rsidRPr="00593232" w:rsidTr="00593232">
        <w:tc>
          <w:tcPr>
            <w:tcW w:w="9545" w:type="dxa"/>
          </w:tcPr>
          <w:p w:rsidR="00593232" w:rsidRPr="00593232" w:rsidRDefault="00593232" w:rsidP="007C0906">
            <w:pPr>
              <w:contextualSpacing/>
              <w:jc w:val="both"/>
              <w:rPr>
                <w:rFonts w:eastAsia="Arial Unicode MS"/>
              </w:rPr>
            </w:pPr>
            <w:r w:rsidRPr="00593232">
              <w:rPr>
                <w:rFonts w:eastAsia="Arial Unicode MS"/>
              </w:rPr>
              <w:t>Classificação da Despesa no Orçamento Municipal:</w:t>
            </w:r>
          </w:p>
        </w:tc>
      </w:tr>
      <w:tr w:rsidR="00593232" w:rsidRPr="00593232" w:rsidTr="00593232">
        <w:tc>
          <w:tcPr>
            <w:tcW w:w="9545" w:type="dxa"/>
          </w:tcPr>
          <w:p w:rsidR="00593232" w:rsidRPr="00593232" w:rsidRDefault="00593232" w:rsidP="007C0906">
            <w:pPr>
              <w:contextualSpacing/>
              <w:jc w:val="both"/>
              <w:rPr>
                <w:rFonts w:eastAsia="Arial Unicode MS"/>
              </w:rPr>
            </w:pPr>
            <w:r w:rsidRPr="00593232">
              <w:rPr>
                <w:rFonts w:eastAsia="Arial Unicode MS"/>
              </w:rPr>
              <w:t>09.003.0010.0301.0047 – SECRETARIA MUNICIPAL DE SAÚDE – CONVÊNIOS ESTADUAIS</w:t>
            </w:r>
          </w:p>
        </w:tc>
      </w:tr>
      <w:tr w:rsidR="00593232" w:rsidRPr="00593232" w:rsidTr="00593232">
        <w:tc>
          <w:tcPr>
            <w:tcW w:w="9545" w:type="dxa"/>
          </w:tcPr>
          <w:p w:rsidR="00593232" w:rsidRPr="00593232" w:rsidRDefault="00593232" w:rsidP="007C0906">
            <w:pPr>
              <w:contextualSpacing/>
              <w:jc w:val="both"/>
              <w:rPr>
                <w:rFonts w:eastAsia="Arial Unicode MS"/>
              </w:rPr>
            </w:pPr>
            <w:r w:rsidRPr="00593232">
              <w:rPr>
                <w:rFonts w:eastAsia="Arial Unicode MS"/>
              </w:rPr>
              <w:t xml:space="preserve">2057 – Manutenção </w:t>
            </w:r>
            <w:proofErr w:type="gramStart"/>
            <w:r w:rsidRPr="00593232">
              <w:rPr>
                <w:rFonts w:eastAsia="Arial Unicode MS"/>
              </w:rPr>
              <w:t>do Programa Cuidar</w:t>
            </w:r>
            <w:proofErr w:type="gramEnd"/>
            <w:r w:rsidRPr="00593232">
              <w:rPr>
                <w:rFonts w:eastAsia="Arial Unicode MS"/>
              </w:rPr>
              <w:t xml:space="preserve"> + </w:t>
            </w:r>
          </w:p>
        </w:tc>
      </w:tr>
      <w:tr w:rsidR="00593232" w:rsidRPr="00593232" w:rsidTr="00593232">
        <w:tc>
          <w:tcPr>
            <w:tcW w:w="9545" w:type="dxa"/>
          </w:tcPr>
          <w:p w:rsidR="00593232" w:rsidRPr="00593232" w:rsidRDefault="00593232" w:rsidP="007C0906">
            <w:pPr>
              <w:contextualSpacing/>
              <w:jc w:val="both"/>
              <w:rPr>
                <w:rFonts w:eastAsia="Arial Unicode MS"/>
              </w:rPr>
            </w:pPr>
            <w:r w:rsidRPr="00593232">
              <w:rPr>
                <w:rFonts w:eastAsia="Arial Unicode MS"/>
              </w:rPr>
              <w:t xml:space="preserve">Recurso: </w:t>
            </w:r>
            <w:proofErr w:type="gramStart"/>
            <w:r w:rsidRPr="00593232">
              <w:rPr>
                <w:rFonts w:eastAsia="Arial Unicode MS"/>
              </w:rPr>
              <w:t>4050 – Farmácia Básica – Estadual</w:t>
            </w:r>
            <w:proofErr w:type="gramEnd"/>
          </w:p>
        </w:tc>
      </w:tr>
      <w:tr w:rsidR="00593232" w:rsidRPr="00593232" w:rsidTr="00593232">
        <w:tc>
          <w:tcPr>
            <w:tcW w:w="9545" w:type="dxa"/>
          </w:tcPr>
          <w:p w:rsidR="00593232" w:rsidRPr="00593232" w:rsidRDefault="00593232" w:rsidP="007C0906">
            <w:pPr>
              <w:pStyle w:val="PargrafodaLista"/>
              <w:ind w:left="0"/>
              <w:jc w:val="both"/>
              <w:rPr>
                <w:rFonts w:eastAsia="Arial Unicode MS"/>
              </w:rPr>
            </w:pPr>
            <w:r w:rsidRPr="00593232">
              <w:rPr>
                <w:rFonts w:eastAsia="Arial Unicode MS"/>
              </w:rPr>
              <w:t xml:space="preserve">a) 3.4.4.90.51.00.00.00 Obras e instalações </w:t>
            </w:r>
            <w:r w:rsidRPr="00593232">
              <w:rPr>
                <w:rFonts w:eastAsia="Arial Unicode MS"/>
              </w:rPr>
              <w:tab/>
            </w:r>
            <w:r w:rsidRPr="00593232">
              <w:rPr>
                <w:rFonts w:eastAsia="Arial Unicode MS"/>
              </w:rPr>
              <w:tab/>
            </w:r>
            <w:r w:rsidRPr="00593232">
              <w:rPr>
                <w:rFonts w:eastAsia="Arial Unicode MS"/>
              </w:rPr>
              <w:tab/>
              <w:t xml:space="preserve"> </w:t>
            </w:r>
            <w:r w:rsidRPr="00593232">
              <w:rPr>
                <w:rFonts w:eastAsia="Arial Unicode MS"/>
              </w:rPr>
              <w:tab/>
            </w:r>
            <w:r w:rsidRPr="00593232">
              <w:rPr>
                <w:rFonts w:eastAsia="Arial Unicode MS"/>
              </w:rPr>
              <w:tab/>
              <w:t xml:space="preserve"> R$ 23.000,00</w:t>
            </w:r>
          </w:p>
        </w:tc>
      </w:tr>
      <w:tr w:rsidR="00593232" w:rsidRPr="00593232" w:rsidTr="00593232">
        <w:tc>
          <w:tcPr>
            <w:tcW w:w="9545" w:type="dxa"/>
          </w:tcPr>
          <w:p w:rsidR="00593232" w:rsidRPr="00593232" w:rsidRDefault="00593232" w:rsidP="007C0906">
            <w:pPr>
              <w:pStyle w:val="PargrafodaLista"/>
              <w:ind w:left="0"/>
              <w:jc w:val="both"/>
              <w:rPr>
                <w:rFonts w:eastAsia="Arial Unicode MS"/>
              </w:rPr>
            </w:pPr>
            <w:r w:rsidRPr="00593232">
              <w:rPr>
                <w:rFonts w:eastAsia="Arial Unicode MS"/>
              </w:rPr>
              <w:t>b) 3.4.4.90.52.00.00.00 Equipamentos e material permanente</w:t>
            </w:r>
            <w:proofErr w:type="gramStart"/>
            <w:r w:rsidRPr="00593232">
              <w:rPr>
                <w:rFonts w:eastAsia="Arial Unicode MS"/>
              </w:rPr>
              <w:t xml:space="preserve">  </w:t>
            </w:r>
            <w:proofErr w:type="gramEnd"/>
            <w:r w:rsidRPr="00593232">
              <w:rPr>
                <w:rFonts w:eastAsia="Arial Unicode MS"/>
              </w:rPr>
              <w:tab/>
            </w:r>
            <w:r w:rsidRPr="00593232">
              <w:rPr>
                <w:rFonts w:eastAsia="Arial Unicode MS"/>
              </w:rPr>
              <w:tab/>
              <w:t xml:space="preserve">             R$ 57.000,00</w:t>
            </w:r>
          </w:p>
        </w:tc>
      </w:tr>
      <w:tr w:rsidR="00593232" w:rsidRPr="00593232" w:rsidTr="00593232">
        <w:tc>
          <w:tcPr>
            <w:tcW w:w="9545" w:type="dxa"/>
          </w:tcPr>
          <w:p w:rsidR="00593232" w:rsidRPr="00593232" w:rsidRDefault="00593232" w:rsidP="007C0906">
            <w:pPr>
              <w:pStyle w:val="PargrafodaLista"/>
              <w:ind w:left="0"/>
              <w:jc w:val="both"/>
              <w:rPr>
                <w:rFonts w:eastAsia="Arial Unicode MS"/>
                <w:u w:val="single"/>
              </w:rPr>
            </w:pPr>
            <w:r w:rsidRPr="00593232">
              <w:rPr>
                <w:rFonts w:eastAsia="Arial Unicode MS"/>
              </w:rPr>
              <w:t>c) 3.3.3.90.30.00.00.00 Material de consumo</w:t>
            </w:r>
            <w:r w:rsidRPr="00593232">
              <w:rPr>
                <w:rFonts w:eastAsia="Arial Unicode MS"/>
              </w:rPr>
              <w:tab/>
            </w:r>
            <w:r w:rsidRPr="00593232">
              <w:rPr>
                <w:rFonts w:eastAsia="Arial Unicode MS"/>
              </w:rPr>
              <w:tab/>
            </w:r>
            <w:r w:rsidRPr="00593232">
              <w:rPr>
                <w:rFonts w:eastAsia="Arial Unicode MS"/>
              </w:rPr>
              <w:tab/>
            </w:r>
            <w:r w:rsidRPr="00593232">
              <w:rPr>
                <w:rFonts w:eastAsia="Arial Unicode MS"/>
              </w:rPr>
              <w:tab/>
              <w:t xml:space="preserve">             R$ 10.000,00</w:t>
            </w:r>
          </w:p>
        </w:tc>
      </w:tr>
      <w:tr w:rsidR="00593232" w:rsidRPr="00593232" w:rsidTr="00593232">
        <w:tc>
          <w:tcPr>
            <w:tcW w:w="9545" w:type="dxa"/>
          </w:tcPr>
          <w:p w:rsidR="00593232" w:rsidRPr="00593232" w:rsidRDefault="00593232" w:rsidP="007C0906">
            <w:pPr>
              <w:pStyle w:val="PargrafodaLista"/>
              <w:ind w:left="0"/>
              <w:jc w:val="both"/>
              <w:rPr>
                <w:rFonts w:eastAsia="Arial Unicode MS"/>
              </w:rPr>
            </w:pPr>
            <w:r w:rsidRPr="00593232">
              <w:rPr>
                <w:rFonts w:eastAsia="Arial Unicode MS"/>
              </w:rPr>
              <w:t>d) 3.3.3.90.39.00.00.00 Outros serviços de terceiros – PJ</w:t>
            </w:r>
            <w:r w:rsidRPr="00593232">
              <w:rPr>
                <w:rFonts w:eastAsia="Arial Unicode MS"/>
              </w:rPr>
              <w:tab/>
            </w:r>
            <w:r w:rsidRPr="00593232">
              <w:rPr>
                <w:rFonts w:eastAsia="Arial Unicode MS"/>
              </w:rPr>
              <w:tab/>
            </w:r>
            <w:r w:rsidRPr="00593232">
              <w:rPr>
                <w:rFonts w:eastAsia="Arial Unicode MS"/>
              </w:rPr>
              <w:tab/>
              <w:t xml:space="preserve">             R$ 10.000,00</w:t>
            </w:r>
          </w:p>
        </w:tc>
      </w:tr>
      <w:tr w:rsidR="00593232" w:rsidRPr="00593232" w:rsidTr="00593232">
        <w:tc>
          <w:tcPr>
            <w:tcW w:w="9545" w:type="dxa"/>
          </w:tcPr>
          <w:p w:rsidR="00593232" w:rsidRPr="00593232" w:rsidRDefault="00593232" w:rsidP="007C0906">
            <w:pPr>
              <w:pStyle w:val="PargrafodaLista"/>
              <w:ind w:left="0"/>
              <w:jc w:val="both"/>
              <w:rPr>
                <w:rFonts w:eastAsia="Arial Unicode MS"/>
                <w:bCs/>
              </w:rPr>
            </w:pPr>
            <w:r w:rsidRPr="00593232">
              <w:rPr>
                <w:rFonts w:eastAsia="Arial Unicode MS"/>
                <w:bCs/>
              </w:rPr>
              <w:t xml:space="preserve">Total do Crédito Adicional Especial                                                                         </w:t>
            </w:r>
            <w:r w:rsidRPr="00593232">
              <w:rPr>
                <w:rFonts w:eastAsia="Arial Unicode MS"/>
              </w:rPr>
              <w:t>R$ 100.000,00</w:t>
            </w:r>
          </w:p>
        </w:tc>
      </w:tr>
    </w:tbl>
    <w:p w:rsidR="00401FB2" w:rsidRPr="00593232" w:rsidRDefault="00593232" w:rsidP="00593232">
      <w:pPr>
        <w:contextualSpacing/>
        <w:jc w:val="both"/>
        <w:rPr>
          <w:rFonts w:eastAsia="Arial Unicode MS"/>
          <w:sz w:val="22"/>
          <w:szCs w:val="22"/>
        </w:rPr>
      </w:pPr>
      <w:r w:rsidRPr="00593232">
        <w:rPr>
          <w:rFonts w:eastAsia="Arial Unicode MS"/>
          <w:sz w:val="22"/>
          <w:szCs w:val="22"/>
        </w:rPr>
        <w:t xml:space="preserve"> </w:t>
      </w:r>
    </w:p>
    <w:p w:rsidR="00593232" w:rsidRPr="00593232" w:rsidRDefault="0034533F" w:rsidP="00593232">
      <w:pPr>
        <w:ind w:firstLine="2268"/>
        <w:contextualSpacing/>
        <w:jc w:val="both"/>
        <w:rPr>
          <w:rFonts w:eastAsia="Arial Unicode MS"/>
          <w:sz w:val="22"/>
          <w:szCs w:val="22"/>
        </w:rPr>
      </w:pPr>
      <w:r w:rsidRPr="00593232">
        <w:rPr>
          <w:rFonts w:eastAsia="Arial Unicode MS"/>
          <w:sz w:val="22"/>
          <w:szCs w:val="22"/>
        </w:rPr>
        <w:t>Parágrafo único.</w:t>
      </w:r>
      <w:r w:rsidRPr="00593232">
        <w:rPr>
          <w:rFonts w:eastAsia="Arial Unicode MS"/>
          <w:sz w:val="22"/>
          <w:szCs w:val="22"/>
        </w:rPr>
        <w:tab/>
        <w:t xml:space="preserve">As despesas autorizadas neste artigo ficam incluídas nas prioridades </w:t>
      </w:r>
      <w:r w:rsidR="003847D4" w:rsidRPr="00593232">
        <w:rPr>
          <w:rFonts w:eastAsia="Arial Unicode MS"/>
          <w:sz w:val="22"/>
          <w:szCs w:val="22"/>
        </w:rPr>
        <w:t>do Plano Plurianual de 2022-2025</w:t>
      </w:r>
      <w:r w:rsidRPr="00593232">
        <w:rPr>
          <w:rFonts w:eastAsia="Arial Unicode MS"/>
          <w:sz w:val="22"/>
          <w:szCs w:val="22"/>
        </w:rPr>
        <w:t xml:space="preserve"> e da Lei de Diretrizes Orçamentárias de 20</w:t>
      </w:r>
      <w:r w:rsidR="003847D4" w:rsidRPr="00593232">
        <w:rPr>
          <w:rFonts w:eastAsia="Arial Unicode MS"/>
          <w:sz w:val="22"/>
          <w:szCs w:val="22"/>
        </w:rPr>
        <w:t>22</w:t>
      </w:r>
      <w:r w:rsidRPr="00593232">
        <w:rPr>
          <w:rFonts w:eastAsia="Arial Unicode MS"/>
          <w:sz w:val="22"/>
          <w:szCs w:val="22"/>
        </w:rPr>
        <w:t>.</w:t>
      </w:r>
    </w:p>
    <w:p w:rsidR="00593232" w:rsidRPr="00593232" w:rsidRDefault="00593232" w:rsidP="00593232">
      <w:pPr>
        <w:ind w:firstLine="2268"/>
        <w:contextualSpacing/>
        <w:jc w:val="both"/>
        <w:rPr>
          <w:rFonts w:eastAsia="Arial Unicode MS"/>
          <w:sz w:val="22"/>
          <w:szCs w:val="22"/>
        </w:rPr>
      </w:pPr>
    </w:p>
    <w:p w:rsidR="00593232" w:rsidRPr="00593232" w:rsidRDefault="00401FB2" w:rsidP="00593232">
      <w:pPr>
        <w:ind w:firstLine="2268"/>
        <w:contextualSpacing/>
        <w:jc w:val="both"/>
        <w:rPr>
          <w:rFonts w:eastAsia="Arial Unicode MS"/>
          <w:sz w:val="22"/>
          <w:szCs w:val="22"/>
        </w:rPr>
      </w:pPr>
      <w:r w:rsidRPr="00593232">
        <w:rPr>
          <w:rFonts w:eastAsia="Arial Unicode MS"/>
          <w:sz w:val="22"/>
          <w:szCs w:val="22"/>
        </w:rPr>
        <w:t xml:space="preserve">Art. 2º Servirão de recursos para a cobertura do crédito especial prevista no artigo 1º deste Projeto, na quantia de igual valor, ou seja, </w:t>
      </w:r>
      <w:r w:rsidR="00593232" w:rsidRPr="00593232">
        <w:rPr>
          <w:rFonts w:eastAsia="Arial Unicode MS"/>
          <w:sz w:val="22"/>
          <w:szCs w:val="22"/>
        </w:rPr>
        <w:t xml:space="preserve">de </w:t>
      </w:r>
      <w:r w:rsidRPr="00593232">
        <w:rPr>
          <w:rFonts w:eastAsia="Arial Unicode MS"/>
          <w:sz w:val="22"/>
          <w:szCs w:val="22"/>
        </w:rPr>
        <w:t>R$ 100.000,00 (cem mil reais)</w:t>
      </w:r>
      <w:r w:rsidR="00593232" w:rsidRPr="00593232">
        <w:rPr>
          <w:rFonts w:eastAsia="Arial Unicode MS"/>
          <w:sz w:val="22"/>
          <w:szCs w:val="22"/>
        </w:rPr>
        <w:t xml:space="preserve"> os recursos </w:t>
      </w:r>
      <w:r w:rsidRPr="00593232">
        <w:rPr>
          <w:rFonts w:eastAsia="Arial Unicode MS"/>
          <w:sz w:val="22"/>
          <w:szCs w:val="22"/>
        </w:rPr>
        <w:t>proveniente</w:t>
      </w:r>
      <w:r w:rsidR="00593232" w:rsidRPr="00593232">
        <w:rPr>
          <w:rFonts w:eastAsia="Arial Unicode MS"/>
          <w:sz w:val="22"/>
          <w:szCs w:val="22"/>
        </w:rPr>
        <w:t>s</w:t>
      </w:r>
      <w:r w:rsidRPr="00593232">
        <w:rPr>
          <w:rFonts w:eastAsia="Arial Unicode MS"/>
          <w:sz w:val="22"/>
          <w:szCs w:val="22"/>
        </w:rPr>
        <w:t xml:space="preserve"> de </w:t>
      </w:r>
      <w:r w:rsidR="00593232" w:rsidRPr="00593232">
        <w:rPr>
          <w:rFonts w:eastAsia="Arial Unicode MS"/>
          <w:sz w:val="22"/>
          <w:szCs w:val="22"/>
        </w:rPr>
        <w:t>C</w:t>
      </w:r>
      <w:r w:rsidRPr="00593232">
        <w:rPr>
          <w:rFonts w:eastAsia="Arial Unicode MS"/>
          <w:sz w:val="22"/>
          <w:szCs w:val="22"/>
        </w:rPr>
        <w:t xml:space="preserve">onvênio firmado junto </w:t>
      </w:r>
      <w:r w:rsidR="00593232" w:rsidRPr="00593232">
        <w:rPr>
          <w:rFonts w:eastAsia="Arial Unicode MS"/>
          <w:sz w:val="22"/>
          <w:szCs w:val="22"/>
        </w:rPr>
        <w:t>à</w:t>
      </w:r>
      <w:r w:rsidRPr="00593232">
        <w:rPr>
          <w:rFonts w:eastAsia="Arial Unicode MS"/>
          <w:sz w:val="22"/>
          <w:szCs w:val="22"/>
        </w:rPr>
        <w:t xml:space="preserve"> </w:t>
      </w:r>
      <w:r w:rsidR="00593232" w:rsidRPr="00593232">
        <w:rPr>
          <w:rFonts w:eastAsia="Arial Unicode MS"/>
          <w:sz w:val="22"/>
          <w:szCs w:val="22"/>
        </w:rPr>
        <w:t>Secretaria de Estadual de Saúde</w:t>
      </w:r>
      <w:r w:rsidRPr="00593232">
        <w:rPr>
          <w:rFonts w:eastAsia="Arial Unicode MS"/>
          <w:sz w:val="22"/>
          <w:szCs w:val="22"/>
        </w:rPr>
        <w:t>.</w:t>
      </w:r>
    </w:p>
    <w:p w:rsidR="00593232" w:rsidRPr="00593232" w:rsidRDefault="00593232" w:rsidP="00593232">
      <w:pPr>
        <w:ind w:firstLine="2268"/>
        <w:contextualSpacing/>
        <w:jc w:val="both"/>
        <w:rPr>
          <w:rFonts w:eastAsia="Arial Unicode MS"/>
          <w:sz w:val="22"/>
          <w:szCs w:val="22"/>
        </w:rPr>
      </w:pPr>
    </w:p>
    <w:p w:rsidR="00544785" w:rsidRPr="00593232" w:rsidRDefault="00544785" w:rsidP="00593232">
      <w:pPr>
        <w:ind w:firstLine="2268"/>
        <w:contextualSpacing/>
        <w:jc w:val="both"/>
        <w:rPr>
          <w:rFonts w:eastAsia="Arial Unicode MS"/>
          <w:sz w:val="22"/>
          <w:szCs w:val="22"/>
        </w:rPr>
      </w:pPr>
      <w:r w:rsidRPr="00593232">
        <w:rPr>
          <w:rFonts w:eastAsia="Arial Unicode MS"/>
          <w:sz w:val="22"/>
          <w:szCs w:val="22"/>
        </w:rPr>
        <w:t>Art. 3º</w:t>
      </w:r>
      <w:r w:rsidRPr="00593232">
        <w:rPr>
          <w:rFonts w:eastAsia="Arial Unicode MS"/>
          <w:b/>
          <w:sz w:val="22"/>
          <w:szCs w:val="22"/>
        </w:rPr>
        <w:t xml:space="preserve"> </w:t>
      </w:r>
      <w:r w:rsidRPr="00593232">
        <w:rPr>
          <w:rFonts w:eastAsia="Arial Unicode MS"/>
          <w:sz w:val="22"/>
          <w:szCs w:val="22"/>
        </w:rPr>
        <w:t>Esta Lei entrará em vigor na data de sua publicação.</w:t>
      </w:r>
    </w:p>
    <w:p w:rsidR="00F538DD" w:rsidRPr="00593232" w:rsidRDefault="00F538DD" w:rsidP="00593232">
      <w:pPr>
        <w:tabs>
          <w:tab w:val="left" w:pos="5490"/>
        </w:tabs>
        <w:contextualSpacing/>
        <w:rPr>
          <w:rFonts w:eastAsia="Arial Unicode MS"/>
          <w:b/>
          <w:sz w:val="22"/>
          <w:szCs w:val="22"/>
        </w:rPr>
      </w:pPr>
    </w:p>
    <w:p w:rsidR="00593232" w:rsidRPr="00593232" w:rsidRDefault="00593232" w:rsidP="00593232">
      <w:pPr>
        <w:contextualSpacing/>
        <w:jc w:val="both"/>
        <w:rPr>
          <w:sz w:val="22"/>
          <w:szCs w:val="22"/>
        </w:rPr>
      </w:pPr>
      <w:r w:rsidRPr="00593232">
        <w:rPr>
          <w:sz w:val="22"/>
          <w:szCs w:val="22"/>
        </w:rPr>
        <w:t>GABINETE DO PREFEITO MUNICIPAL DE JABOTICABA, ESTADO DO RIO GRANDE DO SUL, AOS TREZE DIAS DO MÊS DE ABRIL DO ANO DE DOIS MIL E VINTE E DOIS.</w:t>
      </w:r>
    </w:p>
    <w:p w:rsidR="00593232" w:rsidRDefault="00593232" w:rsidP="00593232">
      <w:pPr>
        <w:contextualSpacing/>
        <w:jc w:val="both"/>
        <w:rPr>
          <w:sz w:val="22"/>
          <w:szCs w:val="22"/>
        </w:rPr>
      </w:pPr>
    </w:p>
    <w:p w:rsidR="00593232" w:rsidRPr="00593232" w:rsidRDefault="00593232" w:rsidP="00593232">
      <w:pPr>
        <w:contextualSpacing/>
        <w:jc w:val="both"/>
        <w:rPr>
          <w:sz w:val="22"/>
          <w:szCs w:val="22"/>
        </w:rPr>
      </w:pPr>
    </w:p>
    <w:p w:rsidR="00593232" w:rsidRPr="00593232" w:rsidRDefault="006C1B96" w:rsidP="00593232">
      <w:pPr>
        <w:contextualSpacing/>
        <w:jc w:val="center"/>
        <w:rPr>
          <w:sz w:val="22"/>
          <w:szCs w:val="22"/>
        </w:rPr>
      </w:pPr>
      <w:r w:rsidRPr="00593232">
        <w:rPr>
          <w:rFonts w:eastAsia="Arial Unicode MS"/>
          <w:b/>
          <w:sz w:val="22"/>
          <w:szCs w:val="22"/>
        </w:rPr>
        <w:t>LUIS</w:t>
      </w:r>
      <w:r w:rsidR="00157EE3" w:rsidRPr="00593232">
        <w:rPr>
          <w:rFonts w:eastAsia="Arial Unicode MS"/>
          <w:b/>
          <w:sz w:val="22"/>
          <w:szCs w:val="22"/>
        </w:rPr>
        <w:t xml:space="preserve"> CLOVES MOLINARI SILVA</w:t>
      </w:r>
      <w:r w:rsidR="00593232" w:rsidRPr="00593232">
        <w:rPr>
          <w:sz w:val="22"/>
          <w:szCs w:val="22"/>
        </w:rPr>
        <w:t>,</w:t>
      </w:r>
    </w:p>
    <w:p w:rsidR="0018249A" w:rsidRDefault="0094647E" w:rsidP="00593232">
      <w:pPr>
        <w:contextualSpacing/>
        <w:jc w:val="center"/>
        <w:rPr>
          <w:rFonts w:eastAsia="Arial Unicode MS"/>
          <w:b/>
          <w:sz w:val="22"/>
          <w:szCs w:val="22"/>
        </w:rPr>
      </w:pPr>
      <w:r w:rsidRPr="00593232">
        <w:rPr>
          <w:rFonts w:eastAsia="Arial Unicode MS"/>
          <w:b/>
          <w:sz w:val="22"/>
          <w:szCs w:val="22"/>
        </w:rPr>
        <w:t>PREFEITO MUNICIPAL</w:t>
      </w:r>
      <w:r w:rsidR="00593232" w:rsidRPr="00593232">
        <w:rPr>
          <w:rFonts w:eastAsia="Arial Unicode MS"/>
          <w:b/>
          <w:sz w:val="22"/>
          <w:szCs w:val="22"/>
        </w:rPr>
        <w:t>.</w:t>
      </w:r>
    </w:p>
    <w:p w:rsidR="005442BB" w:rsidRDefault="005442BB" w:rsidP="00593232">
      <w:pPr>
        <w:contextualSpacing/>
        <w:jc w:val="center"/>
        <w:rPr>
          <w:rFonts w:eastAsia="Arial Unicode MS"/>
          <w:b/>
          <w:sz w:val="22"/>
          <w:szCs w:val="22"/>
        </w:rPr>
      </w:pPr>
    </w:p>
    <w:p w:rsidR="005442BB" w:rsidRDefault="005442BB" w:rsidP="00593232">
      <w:pPr>
        <w:contextualSpacing/>
        <w:jc w:val="center"/>
        <w:rPr>
          <w:rFonts w:eastAsia="Arial Unicode MS"/>
          <w:b/>
          <w:sz w:val="22"/>
          <w:szCs w:val="22"/>
        </w:rPr>
      </w:pPr>
    </w:p>
    <w:p w:rsidR="005442BB" w:rsidRDefault="005442BB" w:rsidP="00593232">
      <w:pPr>
        <w:contextualSpacing/>
        <w:jc w:val="center"/>
        <w:rPr>
          <w:rFonts w:eastAsia="Arial Unicode MS"/>
          <w:b/>
          <w:sz w:val="22"/>
          <w:szCs w:val="22"/>
        </w:rPr>
      </w:pPr>
    </w:p>
    <w:p w:rsidR="005442BB" w:rsidRPr="005442BB" w:rsidRDefault="005442BB" w:rsidP="005442BB">
      <w:pPr>
        <w:pStyle w:val="Corpodetexto"/>
        <w:jc w:val="center"/>
        <w:rPr>
          <w:rFonts w:cs="Arial"/>
          <w:b w:val="0"/>
          <w:i w:val="0"/>
          <w:sz w:val="22"/>
          <w:szCs w:val="22"/>
        </w:rPr>
      </w:pPr>
      <w:r w:rsidRPr="005442BB">
        <w:rPr>
          <w:rFonts w:cs="Arial"/>
          <w:i w:val="0"/>
          <w:sz w:val="22"/>
          <w:szCs w:val="22"/>
        </w:rPr>
        <w:lastRenderedPageBreak/>
        <w:t xml:space="preserve">JUSTIFICATIVA AO PROJETO DE LEI N.º </w:t>
      </w:r>
      <w:r>
        <w:rPr>
          <w:rFonts w:cs="Arial"/>
          <w:i w:val="0"/>
          <w:sz w:val="22"/>
          <w:szCs w:val="22"/>
        </w:rPr>
        <w:t>38</w:t>
      </w:r>
      <w:bookmarkStart w:id="0" w:name="_GoBack"/>
      <w:bookmarkEnd w:id="0"/>
      <w:r w:rsidRPr="005442BB">
        <w:rPr>
          <w:rFonts w:cs="Arial"/>
          <w:i w:val="0"/>
          <w:sz w:val="22"/>
          <w:szCs w:val="22"/>
        </w:rPr>
        <w:t>/2022</w:t>
      </w:r>
    </w:p>
    <w:p w:rsidR="005442BB" w:rsidRPr="005442BB" w:rsidRDefault="005442BB" w:rsidP="005442BB">
      <w:pPr>
        <w:pStyle w:val="Corpodetexto"/>
        <w:rPr>
          <w:rFonts w:cs="Arial"/>
          <w:i w:val="0"/>
          <w:sz w:val="22"/>
          <w:szCs w:val="22"/>
        </w:rPr>
      </w:pPr>
    </w:p>
    <w:p w:rsidR="005442BB" w:rsidRPr="005442BB" w:rsidRDefault="005442BB" w:rsidP="005442BB">
      <w:pPr>
        <w:pStyle w:val="Corpodetexto"/>
        <w:ind w:firstLine="2268"/>
        <w:rPr>
          <w:rFonts w:cs="Arial"/>
          <w:b w:val="0"/>
          <w:i w:val="0"/>
          <w:sz w:val="22"/>
          <w:szCs w:val="22"/>
        </w:rPr>
      </w:pPr>
      <w:r w:rsidRPr="005442BB">
        <w:rPr>
          <w:rFonts w:cs="Arial"/>
          <w:b w:val="0"/>
          <w:i w:val="0"/>
          <w:sz w:val="22"/>
          <w:szCs w:val="22"/>
        </w:rPr>
        <w:t>Senhor Presidente,</w:t>
      </w:r>
    </w:p>
    <w:p w:rsidR="005442BB" w:rsidRPr="005442BB" w:rsidRDefault="005442BB" w:rsidP="005442BB">
      <w:pPr>
        <w:pStyle w:val="Corpodetexto"/>
        <w:ind w:firstLine="2268"/>
        <w:rPr>
          <w:rFonts w:cs="Arial"/>
          <w:b w:val="0"/>
          <w:i w:val="0"/>
          <w:sz w:val="22"/>
          <w:szCs w:val="22"/>
        </w:rPr>
      </w:pPr>
      <w:r w:rsidRPr="005442BB">
        <w:rPr>
          <w:rFonts w:cs="Arial"/>
          <w:b w:val="0"/>
          <w:i w:val="0"/>
          <w:sz w:val="22"/>
          <w:szCs w:val="22"/>
        </w:rPr>
        <w:t>Senhores Vereadores</w:t>
      </w:r>
    </w:p>
    <w:p w:rsidR="005442BB" w:rsidRPr="005442BB" w:rsidRDefault="005442BB" w:rsidP="005442BB">
      <w:pPr>
        <w:pStyle w:val="Corpodetexto"/>
        <w:ind w:firstLine="2268"/>
        <w:rPr>
          <w:rFonts w:cs="Arial"/>
          <w:i w:val="0"/>
          <w:sz w:val="22"/>
          <w:szCs w:val="22"/>
        </w:rPr>
      </w:pPr>
    </w:p>
    <w:p w:rsidR="005442BB" w:rsidRPr="005442BB" w:rsidRDefault="005442BB" w:rsidP="005442BB">
      <w:pPr>
        <w:pStyle w:val="Corpodetexto"/>
        <w:ind w:firstLine="2268"/>
        <w:rPr>
          <w:rFonts w:eastAsia="Arial Unicode MS"/>
          <w:sz w:val="22"/>
          <w:szCs w:val="22"/>
        </w:rPr>
      </w:pPr>
      <w:r w:rsidRPr="005442BB">
        <w:rPr>
          <w:b w:val="0"/>
          <w:i w:val="0"/>
          <w:sz w:val="22"/>
          <w:szCs w:val="22"/>
        </w:rPr>
        <w:t>O Projeto de Lei que ora colocamos à vossa apreciação objetiva autorização para a abertura de crédito</w:t>
      </w:r>
      <w:r>
        <w:rPr>
          <w:b w:val="0"/>
          <w:i w:val="0"/>
          <w:sz w:val="22"/>
          <w:szCs w:val="22"/>
        </w:rPr>
        <w:t xml:space="preserve"> adicional</w:t>
      </w:r>
      <w:r w:rsidRPr="005442BB">
        <w:rPr>
          <w:b w:val="0"/>
          <w:i w:val="0"/>
          <w:sz w:val="22"/>
          <w:szCs w:val="22"/>
        </w:rPr>
        <w:t xml:space="preserve"> </w:t>
      </w:r>
      <w:r>
        <w:rPr>
          <w:rFonts w:eastAsia="Arial Unicode MS"/>
          <w:b w:val="0"/>
          <w:i w:val="0"/>
          <w:sz w:val="22"/>
          <w:szCs w:val="22"/>
        </w:rPr>
        <w:t>especial para incluir conta</w:t>
      </w:r>
      <w:r w:rsidRPr="005442BB">
        <w:rPr>
          <w:rFonts w:eastAsia="Arial Unicode MS"/>
          <w:b w:val="0"/>
          <w:i w:val="0"/>
          <w:sz w:val="22"/>
          <w:szCs w:val="22"/>
        </w:rPr>
        <w:t xml:space="preserve"> orçamentária</w:t>
      </w:r>
      <w:r>
        <w:rPr>
          <w:rFonts w:eastAsia="Arial Unicode MS"/>
          <w:b w:val="0"/>
          <w:i w:val="0"/>
          <w:sz w:val="22"/>
          <w:szCs w:val="22"/>
        </w:rPr>
        <w:t xml:space="preserve"> de despesa (elemento</w:t>
      </w:r>
      <w:r w:rsidRPr="005442BB">
        <w:rPr>
          <w:rFonts w:eastAsia="Arial Unicode MS"/>
          <w:b w:val="0"/>
          <w:i w:val="0"/>
          <w:sz w:val="22"/>
          <w:szCs w:val="22"/>
        </w:rPr>
        <w:t>) no orçamento municipal vigente</w:t>
      </w:r>
      <w:r>
        <w:rPr>
          <w:rFonts w:eastAsia="Arial Unicode MS"/>
          <w:b w:val="0"/>
          <w:i w:val="0"/>
          <w:sz w:val="22"/>
          <w:szCs w:val="22"/>
        </w:rPr>
        <w:t>,</w:t>
      </w:r>
      <w:r w:rsidRPr="005442BB">
        <w:rPr>
          <w:rFonts w:eastAsia="Arial Unicode MS"/>
          <w:b w:val="0"/>
          <w:i w:val="0"/>
          <w:sz w:val="22"/>
          <w:szCs w:val="22"/>
        </w:rPr>
        <w:t xml:space="preserve"> no valor de </w:t>
      </w:r>
      <w:r w:rsidRPr="005442BB">
        <w:rPr>
          <w:rFonts w:eastAsia="Arial Unicode MS"/>
          <w:b w:val="0"/>
          <w:i w:val="0"/>
          <w:sz w:val="22"/>
          <w:szCs w:val="22"/>
        </w:rPr>
        <w:t>R$ 100.000,00 (cem mil reais)</w:t>
      </w:r>
      <w:r>
        <w:rPr>
          <w:rFonts w:eastAsia="Arial Unicode MS"/>
          <w:b w:val="0"/>
          <w:i w:val="0"/>
          <w:sz w:val="22"/>
          <w:szCs w:val="22"/>
        </w:rPr>
        <w:t xml:space="preserve">, </w:t>
      </w:r>
      <w:r w:rsidRPr="005442BB">
        <w:rPr>
          <w:rFonts w:eastAsia="Arial Unicode MS"/>
          <w:b w:val="0"/>
          <w:i w:val="0"/>
          <w:sz w:val="22"/>
          <w:szCs w:val="22"/>
        </w:rPr>
        <w:t xml:space="preserve">provenientes </w:t>
      </w:r>
      <w:proofErr w:type="gramStart"/>
      <w:r w:rsidRPr="005442BB">
        <w:rPr>
          <w:rFonts w:eastAsia="Arial Unicode MS"/>
          <w:b w:val="0"/>
          <w:i w:val="0"/>
          <w:sz w:val="22"/>
          <w:szCs w:val="22"/>
        </w:rPr>
        <w:t>d</w:t>
      </w:r>
      <w:r>
        <w:rPr>
          <w:rFonts w:eastAsia="Arial Unicode MS"/>
          <w:b w:val="0"/>
          <w:i w:val="0"/>
          <w:sz w:val="22"/>
          <w:szCs w:val="22"/>
        </w:rPr>
        <w:t>o Programa Cuidar</w:t>
      </w:r>
      <w:proofErr w:type="gramEnd"/>
      <w:r>
        <w:rPr>
          <w:rFonts w:eastAsia="Arial Unicode MS"/>
          <w:b w:val="0"/>
          <w:i w:val="0"/>
          <w:sz w:val="22"/>
          <w:szCs w:val="22"/>
        </w:rPr>
        <w:t>+, através d</w:t>
      </w:r>
      <w:r w:rsidRPr="005442BB">
        <w:rPr>
          <w:rFonts w:eastAsia="Arial Unicode MS"/>
          <w:b w:val="0"/>
          <w:i w:val="0"/>
          <w:sz w:val="22"/>
          <w:szCs w:val="22"/>
        </w:rPr>
        <w:t xml:space="preserve">e Convênio firmado junto à </w:t>
      </w:r>
      <w:r>
        <w:rPr>
          <w:rFonts w:eastAsia="Arial Unicode MS"/>
          <w:b w:val="0"/>
          <w:i w:val="0"/>
          <w:sz w:val="22"/>
          <w:szCs w:val="22"/>
        </w:rPr>
        <w:t xml:space="preserve">Secretaria de Estadual de Saúde, </w:t>
      </w:r>
      <w:r w:rsidRPr="005442BB">
        <w:rPr>
          <w:rFonts w:eastAsia="Arial Unicode MS"/>
          <w:b w:val="0"/>
          <w:i w:val="0"/>
          <w:sz w:val="22"/>
          <w:szCs w:val="22"/>
        </w:rPr>
        <w:t>com a seguinte classificação:</w:t>
      </w:r>
    </w:p>
    <w:p w:rsidR="005442BB" w:rsidRPr="005442BB" w:rsidRDefault="005442BB" w:rsidP="005442BB">
      <w:pPr>
        <w:ind w:right="49"/>
        <w:jc w:val="both"/>
        <w:rPr>
          <w:rFonts w:eastAsia="Arial Unicode MS"/>
          <w:sz w:val="22"/>
          <w:szCs w:val="22"/>
        </w:rPr>
      </w:pPr>
    </w:p>
    <w:tbl>
      <w:tblPr>
        <w:tblStyle w:val="Tabelacomgrade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45"/>
      </w:tblGrid>
      <w:tr w:rsidR="005442BB" w:rsidRPr="00593232" w:rsidTr="00AF05A7">
        <w:tc>
          <w:tcPr>
            <w:tcW w:w="9545" w:type="dxa"/>
          </w:tcPr>
          <w:p w:rsidR="005442BB" w:rsidRPr="00593232" w:rsidRDefault="005442BB" w:rsidP="00AF05A7">
            <w:pPr>
              <w:contextualSpacing/>
              <w:jc w:val="both"/>
              <w:rPr>
                <w:rFonts w:eastAsia="Arial Unicode MS"/>
              </w:rPr>
            </w:pPr>
            <w:r w:rsidRPr="00593232">
              <w:rPr>
                <w:rFonts w:eastAsia="Arial Unicode MS"/>
              </w:rPr>
              <w:t>Classificação da Despesa no Orçamento Municipal:</w:t>
            </w:r>
          </w:p>
        </w:tc>
      </w:tr>
      <w:tr w:rsidR="005442BB" w:rsidRPr="00593232" w:rsidTr="00AF05A7">
        <w:tc>
          <w:tcPr>
            <w:tcW w:w="9545" w:type="dxa"/>
          </w:tcPr>
          <w:p w:rsidR="005442BB" w:rsidRPr="00593232" w:rsidRDefault="005442BB" w:rsidP="00AF05A7">
            <w:pPr>
              <w:contextualSpacing/>
              <w:jc w:val="both"/>
              <w:rPr>
                <w:rFonts w:eastAsia="Arial Unicode MS"/>
              </w:rPr>
            </w:pPr>
            <w:r w:rsidRPr="00593232">
              <w:rPr>
                <w:rFonts w:eastAsia="Arial Unicode MS"/>
              </w:rPr>
              <w:t>09.003.0010.0301.0047 – SECRETARIA MUNICIPAL DE SAÚDE – CONVÊNIOS ESTADUAIS</w:t>
            </w:r>
          </w:p>
        </w:tc>
      </w:tr>
      <w:tr w:rsidR="005442BB" w:rsidRPr="00593232" w:rsidTr="00AF05A7">
        <w:tc>
          <w:tcPr>
            <w:tcW w:w="9545" w:type="dxa"/>
          </w:tcPr>
          <w:p w:rsidR="005442BB" w:rsidRPr="00593232" w:rsidRDefault="005442BB" w:rsidP="00AF05A7">
            <w:pPr>
              <w:contextualSpacing/>
              <w:jc w:val="both"/>
              <w:rPr>
                <w:rFonts w:eastAsia="Arial Unicode MS"/>
              </w:rPr>
            </w:pPr>
            <w:r w:rsidRPr="00593232">
              <w:rPr>
                <w:rFonts w:eastAsia="Arial Unicode MS"/>
              </w:rPr>
              <w:t xml:space="preserve">2057 – Manutenção </w:t>
            </w:r>
            <w:proofErr w:type="gramStart"/>
            <w:r w:rsidRPr="00593232">
              <w:rPr>
                <w:rFonts w:eastAsia="Arial Unicode MS"/>
              </w:rPr>
              <w:t>do Programa Cuidar</w:t>
            </w:r>
            <w:proofErr w:type="gramEnd"/>
            <w:r w:rsidRPr="00593232">
              <w:rPr>
                <w:rFonts w:eastAsia="Arial Unicode MS"/>
              </w:rPr>
              <w:t xml:space="preserve"> + </w:t>
            </w:r>
          </w:p>
        </w:tc>
      </w:tr>
      <w:tr w:rsidR="005442BB" w:rsidRPr="00593232" w:rsidTr="00AF05A7">
        <w:tc>
          <w:tcPr>
            <w:tcW w:w="9545" w:type="dxa"/>
          </w:tcPr>
          <w:p w:rsidR="005442BB" w:rsidRPr="00593232" w:rsidRDefault="005442BB" w:rsidP="00AF05A7">
            <w:pPr>
              <w:contextualSpacing/>
              <w:jc w:val="both"/>
              <w:rPr>
                <w:rFonts w:eastAsia="Arial Unicode MS"/>
              </w:rPr>
            </w:pPr>
            <w:r w:rsidRPr="00593232">
              <w:rPr>
                <w:rFonts w:eastAsia="Arial Unicode MS"/>
              </w:rPr>
              <w:t xml:space="preserve">Recurso: </w:t>
            </w:r>
            <w:proofErr w:type="gramStart"/>
            <w:r w:rsidRPr="00593232">
              <w:rPr>
                <w:rFonts w:eastAsia="Arial Unicode MS"/>
              </w:rPr>
              <w:t>4050 – Farmácia Básica – Estadual</w:t>
            </w:r>
            <w:proofErr w:type="gramEnd"/>
          </w:p>
        </w:tc>
      </w:tr>
      <w:tr w:rsidR="005442BB" w:rsidRPr="00593232" w:rsidTr="00AF05A7">
        <w:tc>
          <w:tcPr>
            <w:tcW w:w="9545" w:type="dxa"/>
          </w:tcPr>
          <w:p w:rsidR="005442BB" w:rsidRPr="00593232" w:rsidRDefault="005442BB" w:rsidP="00AF05A7">
            <w:pPr>
              <w:pStyle w:val="PargrafodaLista"/>
              <w:ind w:left="0"/>
              <w:jc w:val="both"/>
              <w:rPr>
                <w:rFonts w:eastAsia="Arial Unicode MS"/>
              </w:rPr>
            </w:pPr>
            <w:r w:rsidRPr="00593232">
              <w:rPr>
                <w:rFonts w:eastAsia="Arial Unicode MS"/>
              </w:rPr>
              <w:t xml:space="preserve">a) 3.4.4.90.51.00.00.00 Obras e instalações </w:t>
            </w:r>
            <w:r w:rsidRPr="00593232">
              <w:rPr>
                <w:rFonts w:eastAsia="Arial Unicode MS"/>
              </w:rPr>
              <w:tab/>
            </w:r>
            <w:r w:rsidRPr="00593232">
              <w:rPr>
                <w:rFonts w:eastAsia="Arial Unicode MS"/>
              </w:rPr>
              <w:tab/>
            </w:r>
            <w:r w:rsidRPr="00593232">
              <w:rPr>
                <w:rFonts w:eastAsia="Arial Unicode MS"/>
              </w:rPr>
              <w:tab/>
              <w:t xml:space="preserve"> </w:t>
            </w:r>
            <w:r w:rsidRPr="00593232">
              <w:rPr>
                <w:rFonts w:eastAsia="Arial Unicode MS"/>
              </w:rPr>
              <w:tab/>
            </w:r>
            <w:r w:rsidRPr="00593232">
              <w:rPr>
                <w:rFonts w:eastAsia="Arial Unicode MS"/>
              </w:rPr>
              <w:tab/>
              <w:t xml:space="preserve"> R$ 23.000,00</w:t>
            </w:r>
          </w:p>
        </w:tc>
      </w:tr>
      <w:tr w:rsidR="005442BB" w:rsidRPr="00593232" w:rsidTr="00AF05A7">
        <w:tc>
          <w:tcPr>
            <w:tcW w:w="9545" w:type="dxa"/>
          </w:tcPr>
          <w:p w:rsidR="005442BB" w:rsidRPr="00593232" w:rsidRDefault="005442BB" w:rsidP="00AF05A7">
            <w:pPr>
              <w:pStyle w:val="PargrafodaLista"/>
              <w:ind w:left="0"/>
              <w:jc w:val="both"/>
              <w:rPr>
                <w:rFonts w:eastAsia="Arial Unicode MS"/>
              </w:rPr>
            </w:pPr>
            <w:r w:rsidRPr="00593232">
              <w:rPr>
                <w:rFonts w:eastAsia="Arial Unicode MS"/>
              </w:rPr>
              <w:t>b) 3.4.4.90.52.00.00.00 Equipamentos e material permanente</w:t>
            </w:r>
            <w:proofErr w:type="gramStart"/>
            <w:r w:rsidRPr="00593232">
              <w:rPr>
                <w:rFonts w:eastAsia="Arial Unicode MS"/>
              </w:rPr>
              <w:t xml:space="preserve">  </w:t>
            </w:r>
            <w:proofErr w:type="gramEnd"/>
            <w:r w:rsidRPr="00593232">
              <w:rPr>
                <w:rFonts w:eastAsia="Arial Unicode MS"/>
              </w:rPr>
              <w:tab/>
            </w:r>
            <w:r w:rsidRPr="00593232">
              <w:rPr>
                <w:rFonts w:eastAsia="Arial Unicode MS"/>
              </w:rPr>
              <w:tab/>
              <w:t xml:space="preserve">             R$ 57.000,00</w:t>
            </w:r>
          </w:p>
        </w:tc>
      </w:tr>
      <w:tr w:rsidR="005442BB" w:rsidRPr="00593232" w:rsidTr="00AF05A7">
        <w:tc>
          <w:tcPr>
            <w:tcW w:w="9545" w:type="dxa"/>
          </w:tcPr>
          <w:p w:rsidR="005442BB" w:rsidRPr="00593232" w:rsidRDefault="005442BB" w:rsidP="00AF05A7">
            <w:pPr>
              <w:pStyle w:val="PargrafodaLista"/>
              <w:ind w:left="0"/>
              <w:jc w:val="both"/>
              <w:rPr>
                <w:rFonts w:eastAsia="Arial Unicode MS"/>
                <w:u w:val="single"/>
              </w:rPr>
            </w:pPr>
            <w:r w:rsidRPr="00593232">
              <w:rPr>
                <w:rFonts w:eastAsia="Arial Unicode MS"/>
              </w:rPr>
              <w:t>c) 3.3.3.90.30.00.00.00 Material de consumo</w:t>
            </w:r>
            <w:r w:rsidRPr="00593232">
              <w:rPr>
                <w:rFonts w:eastAsia="Arial Unicode MS"/>
              </w:rPr>
              <w:tab/>
            </w:r>
            <w:r w:rsidRPr="00593232">
              <w:rPr>
                <w:rFonts w:eastAsia="Arial Unicode MS"/>
              </w:rPr>
              <w:tab/>
            </w:r>
            <w:r w:rsidRPr="00593232">
              <w:rPr>
                <w:rFonts w:eastAsia="Arial Unicode MS"/>
              </w:rPr>
              <w:tab/>
            </w:r>
            <w:r w:rsidRPr="00593232">
              <w:rPr>
                <w:rFonts w:eastAsia="Arial Unicode MS"/>
              </w:rPr>
              <w:tab/>
              <w:t xml:space="preserve">             R$ 10.000,00</w:t>
            </w:r>
          </w:p>
        </w:tc>
      </w:tr>
      <w:tr w:rsidR="005442BB" w:rsidRPr="00593232" w:rsidTr="00AF05A7">
        <w:tc>
          <w:tcPr>
            <w:tcW w:w="9545" w:type="dxa"/>
          </w:tcPr>
          <w:p w:rsidR="005442BB" w:rsidRPr="00593232" w:rsidRDefault="005442BB" w:rsidP="00AF05A7">
            <w:pPr>
              <w:pStyle w:val="PargrafodaLista"/>
              <w:ind w:left="0"/>
              <w:jc w:val="both"/>
              <w:rPr>
                <w:rFonts w:eastAsia="Arial Unicode MS"/>
              </w:rPr>
            </w:pPr>
            <w:r w:rsidRPr="00593232">
              <w:rPr>
                <w:rFonts w:eastAsia="Arial Unicode MS"/>
              </w:rPr>
              <w:t>d) 3.3.3.90.39.00.00.00 Outros serviços de terceiros – PJ</w:t>
            </w:r>
            <w:r w:rsidRPr="00593232">
              <w:rPr>
                <w:rFonts w:eastAsia="Arial Unicode MS"/>
              </w:rPr>
              <w:tab/>
            </w:r>
            <w:r w:rsidRPr="00593232">
              <w:rPr>
                <w:rFonts w:eastAsia="Arial Unicode MS"/>
              </w:rPr>
              <w:tab/>
            </w:r>
            <w:r w:rsidRPr="00593232">
              <w:rPr>
                <w:rFonts w:eastAsia="Arial Unicode MS"/>
              </w:rPr>
              <w:tab/>
              <w:t xml:space="preserve">             R$ 10.000,00</w:t>
            </w:r>
          </w:p>
        </w:tc>
      </w:tr>
      <w:tr w:rsidR="005442BB" w:rsidRPr="00593232" w:rsidTr="00AF05A7">
        <w:tc>
          <w:tcPr>
            <w:tcW w:w="9545" w:type="dxa"/>
          </w:tcPr>
          <w:p w:rsidR="005442BB" w:rsidRPr="00593232" w:rsidRDefault="005442BB" w:rsidP="00AF05A7">
            <w:pPr>
              <w:pStyle w:val="PargrafodaLista"/>
              <w:ind w:left="0"/>
              <w:jc w:val="both"/>
              <w:rPr>
                <w:rFonts w:eastAsia="Arial Unicode MS"/>
                <w:bCs/>
              </w:rPr>
            </w:pPr>
            <w:r w:rsidRPr="00593232">
              <w:rPr>
                <w:rFonts w:eastAsia="Arial Unicode MS"/>
                <w:bCs/>
              </w:rPr>
              <w:t xml:space="preserve">Total do Crédito Adicional Especial                                                                         </w:t>
            </w:r>
            <w:r w:rsidRPr="00593232">
              <w:rPr>
                <w:rFonts w:eastAsia="Arial Unicode MS"/>
              </w:rPr>
              <w:t>R$ 100.000,00</w:t>
            </w:r>
          </w:p>
        </w:tc>
      </w:tr>
    </w:tbl>
    <w:p w:rsidR="005442BB" w:rsidRDefault="005442BB" w:rsidP="005442BB">
      <w:pPr>
        <w:ind w:right="49" w:firstLine="2268"/>
        <w:jc w:val="both"/>
        <w:rPr>
          <w:rFonts w:eastAsia="Arial Unicode MS"/>
          <w:sz w:val="22"/>
          <w:szCs w:val="22"/>
        </w:rPr>
      </w:pPr>
    </w:p>
    <w:p w:rsidR="005442BB" w:rsidRPr="00593232" w:rsidRDefault="005442BB" w:rsidP="005442BB">
      <w:pPr>
        <w:ind w:firstLine="2268"/>
        <w:contextualSpacing/>
        <w:jc w:val="both"/>
        <w:rPr>
          <w:rFonts w:eastAsia="Arial Unicode MS"/>
          <w:sz w:val="22"/>
          <w:szCs w:val="22"/>
        </w:rPr>
      </w:pPr>
      <w:r>
        <w:rPr>
          <w:rFonts w:eastAsia="Arial Unicode MS"/>
          <w:sz w:val="22"/>
          <w:szCs w:val="22"/>
        </w:rPr>
        <w:t>Como dito, s</w:t>
      </w:r>
      <w:r w:rsidRPr="00593232">
        <w:rPr>
          <w:rFonts w:eastAsia="Arial Unicode MS"/>
          <w:sz w:val="22"/>
          <w:szCs w:val="22"/>
        </w:rPr>
        <w:t>ervirão de recursos para a cobertura do crédito especial prevista no artigo 1º deste Projeto, na quantia de igual valor, ou seja, de R$ 100.000,00 (cem mil reais) os recursos provenientes de Convênio firmado junto à Secretaria de Estadual de Saúde.</w:t>
      </w:r>
    </w:p>
    <w:p w:rsidR="005442BB" w:rsidRPr="005442BB" w:rsidRDefault="005442BB" w:rsidP="005442BB">
      <w:pPr>
        <w:ind w:right="49" w:firstLine="2268"/>
        <w:jc w:val="both"/>
        <w:rPr>
          <w:rFonts w:eastAsia="Arial Unicode MS"/>
          <w:sz w:val="22"/>
          <w:szCs w:val="22"/>
        </w:rPr>
      </w:pPr>
    </w:p>
    <w:p w:rsidR="005442BB" w:rsidRPr="005442BB" w:rsidRDefault="005442BB" w:rsidP="005442BB">
      <w:pPr>
        <w:ind w:right="49" w:firstLine="2268"/>
        <w:jc w:val="both"/>
        <w:rPr>
          <w:sz w:val="22"/>
          <w:szCs w:val="22"/>
        </w:rPr>
      </w:pPr>
      <w:r w:rsidRPr="005442BB">
        <w:rPr>
          <w:sz w:val="22"/>
          <w:szCs w:val="22"/>
        </w:rPr>
        <w:t>Diante de todo o exposto, e, especialmente de sua importância, espera-se a aprovação unânime do projeto de lei apresentado em regime de urgência.</w:t>
      </w:r>
    </w:p>
    <w:p w:rsidR="005442BB" w:rsidRPr="005442BB" w:rsidRDefault="005442BB" w:rsidP="005442BB">
      <w:pPr>
        <w:ind w:right="49" w:firstLine="2268"/>
        <w:jc w:val="both"/>
        <w:rPr>
          <w:sz w:val="22"/>
          <w:szCs w:val="22"/>
        </w:rPr>
      </w:pPr>
    </w:p>
    <w:p w:rsidR="005442BB" w:rsidRPr="005442BB" w:rsidRDefault="005442BB" w:rsidP="005442BB">
      <w:pPr>
        <w:ind w:right="49" w:firstLine="2268"/>
        <w:jc w:val="both"/>
        <w:rPr>
          <w:rFonts w:eastAsia="Arial Unicode MS"/>
          <w:sz w:val="22"/>
          <w:szCs w:val="22"/>
        </w:rPr>
      </w:pPr>
      <w:r w:rsidRPr="005442BB">
        <w:rPr>
          <w:sz w:val="22"/>
          <w:szCs w:val="22"/>
        </w:rPr>
        <w:t>Atenciosamente,</w:t>
      </w:r>
    </w:p>
    <w:p w:rsidR="005442BB" w:rsidRPr="005442BB" w:rsidRDefault="005442BB" w:rsidP="005442BB">
      <w:pPr>
        <w:spacing w:line="360" w:lineRule="auto"/>
        <w:ind w:firstLine="1694"/>
        <w:jc w:val="both"/>
        <w:rPr>
          <w:sz w:val="22"/>
          <w:szCs w:val="22"/>
        </w:rPr>
      </w:pPr>
    </w:p>
    <w:p w:rsidR="005442BB" w:rsidRPr="005442BB" w:rsidRDefault="005442BB" w:rsidP="005442BB">
      <w:pPr>
        <w:jc w:val="center"/>
        <w:rPr>
          <w:b/>
          <w:sz w:val="22"/>
          <w:szCs w:val="22"/>
        </w:rPr>
      </w:pPr>
      <w:r w:rsidRPr="005442BB">
        <w:rPr>
          <w:b/>
          <w:sz w:val="22"/>
          <w:szCs w:val="22"/>
        </w:rPr>
        <w:t>LUIS CLOVES MOLINARI SILVA,</w:t>
      </w:r>
    </w:p>
    <w:p w:rsidR="005442BB" w:rsidRPr="005442BB" w:rsidRDefault="005442BB" w:rsidP="005442BB">
      <w:pPr>
        <w:jc w:val="center"/>
        <w:rPr>
          <w:b/>
          <w:sz w:val="22"/>
          <w:szCs w:val="22"/>
        </w:rPr>
      </w:pPr>
      <w:r w:rsidRPr="005442BB">
        <w:rPr>
          <w:b/>
          <w:sz w:val="22"/>
          <w:szCs w:val="22"/>
        </w:rPr>
        <w:t>PREFEITO MUNICIPAL.</w:t>
      </w:r>
    </w:p>
    <w:p w:rsidR="005442BB" w:rsidRPr="005442BB" w:rsidRDefault="005442BB" w:rsidP="005442BB">
      <w:pPr>
        <w:contextualSpacing/>
        <w:jc w:val="center"/>
        <w:rPr>
          <w:b/>
          <w:sz w:val="22"/>
          <w:szCs w:val="22"/>
        </w:rPr>
      </w:pPr>
    </w:p>
    <w:p w:rsidR="005442BB" w:rsidRPr="005442BB" w:rsidRDefault="005442BB" w:rsidP="00593232">
      <w:pPr>
        <w:contextualSpacing/>
        <w:jc w:val="center"/>
        <w:rPr>
          <w:sz w:val="22"/>
          <w:szCs w:val="22"/>
        </w:rPr>
      </w:pPr>
    </w:p>
    <w:sectPr w:rsidR="005442BB" w:rsidRPr="005442BB" w:rsidSect="00593232">
      <w:pgSz w:w="12240" w:h="15840"/>
      <w:pgMar w:top="1701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B6A88"/>
    <w:multiLevelType w:val="hybridMultilevel"/>
    <w:tmpl w:val="ADF8A84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B6E2F"/>
    <w:multiLevelType w:val="hybridMultilevel"/>
    <w:tmpl w:val="BB3445B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76D5E"/>
    <w:multiLevelType w:val="hybridMultilevel"/>
    <w:tmpl w:val="015A154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E42534"/>
    <w:multiLevelType w:val="hybridMultilevel"/>
    <w:tmpl w:val="3D98552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06883"/>
    <w:multiLevelType w:val="hybridMultilevel"/>
    <w:tmpl w:val="65EC647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4B3CA6"/>
    <w:multiLevelType w:val="hybridMultilevel"/>
    <w:tmpl w:val="9930650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783489"/>
    <w:multiLevelType w:val="hybridMultilevel"/>
    <w:tmpl w:val="B01E11CC"/>
    <w:lvl w:ilvl="0" w:tplc="211811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3437007"/>
    <w:multiLevelType w:val="hybridMultilevel"/>
    <w:tmpl w:val="F0A0D3B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1A2922"/>
    <w:multiLevelType w:val="hybridMultilevel"/>
    <w:tmpl w:val="A964FA9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3E76BA"/>
    <w:multiLevelType w:val="hybridMultilevel"/>
    <w:tmpl w:val="CBA63CE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BD1F92"/>
    <w:multiLevelType w:val="hybridMultilevel"/>
    <w:tmpl w:val="180E4F8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0E73E3"/>
    <w:multiLevelType w:val="hybridMultilevel"/>
    <w:tmpl w:val="B2B683B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047741"/>
    <w:multiLevelType w:val="hybridMultilevel"/>
    <w:tmpl w:val="DF204BD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7"/>
  </w:num>
  <w:num w:numId="5">
    <w:abstractNumId w:val="11"/>
  </w:num>
  <w:num w:numId="6">
    <w:abstractNumId w:val="9"/>
  </w:num>
  <w:num w:numId="7">
    <w:abstractNumId w:val="3"/>
  </w:num>
  <w:num w:numId="8">
    <w:abstractNumId w:val="4"/>
  </w:num>
  <w:num w:numId="9">
    <w:abstractNumId w:val="8"/>
  </w:num>
  <w:num w:numId="10">
    <w:abstractNumId w:val="12"/>
  </w:num>
  <w:num w:numId="11">
    <w:abstractNumId w:val="6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02A07"/>
    <w:rsid w:val="0002399E"/>
    <w:rsid w:val="00030EEC"/>
    <w:rsid w:val="000421BA"/>
    <w:rsid w:val="000746D2"/>
    <w:rsid w:val="00076AC2"/>
    <w:rsid w:val="00091F7B"/>
    <w:rsid w:val="000C4596"/>
    <w:rsid w:val="000E06CA"/>
    <w:rsid w:val="000F0115"/>
    <w:rsid w:val="0011129A"/>
    <w:rsid w:val="0011290D"/>
    <w:rsid w:val="00157EE3"/>
    <w:rsid w:val="00162221"/>
    <w:rsid w:val="00191452"/>
    <w:rsid w:val="00194D99"/>
    <w:rsid w:val="0019783B"/>
    <w:rsid w:val="001C5908"/>
    <w:rsid w:val="001E4BDA"/>
    <w:rsid w:val="00205F79"/>
    <w:rsid w:val="0021105B"/>
    <w:rsid w:val="0025343C"/>
    <w:rsid w:val="00256203"/>
    <w:rsid w:val="0028475B"/>
    <w:rsid w:val="00292C29"/>
    <w:rsid w:val="002B04A4"/>
    <w:rsid w:val="002D420C"/>
    <w:rsid w:val="002F352F"/>
    <w:rsid w:val="00334FB5"/>
    <w:rsid w:val="00336043"/>
    <w:rsid w:val="00343911"/>
    <w:rsid w:val="0034491F"/>
    <w:rsid w:val="0034533F"/>
    <w:rsid w:val="003834F9"/>
    <w:rsid w:val="003847D4"/>
    <w:rsid w:val="0039359C"/>
    <w:rsid w:val="003F625C"/>
    <w:rsid w:val="00401FB2"/>
    <w:rsid w:val="00416567"/>
    <w:rsid w:val="004249D2"/>
    <w:rsid w:val="004A2ED1"/>
    <w:rsid w:val="004A42EA"/>
    <w:rsid w:val="00510A72"/>
    <w:rsid w:val="0051558E"/>
    <w:rsid w:val="005326AA"/>
    <w:rsid w:val="00540B7A"/>
    <w:rsid w:val="005442BB"/>
    <w:rsid w:val="00544785"/>
    <w:rsid w:val="0057430A"/>
    <w:rsid w:val="00593232"/>
    <w:rsid w:val="00624EC5"/>
    <w:rsid w:val="00657B8D"/>
    <w:rsid w:val="00672D0C"/>
    <w:rsid w:val="006A097E"/>
    <w:rsid w:val="006B1F21"/>
    <w:rsid w:val="006C1B96"/>
    <w:rsid w:val="006D7C3B"/>
    <w:rsid w:val="00702C57"/>
    <w:rsid w:val="00706001"/>
    <w:rsid w:val="00711087"/>
    <w:rsid w:val="00711DAF"/>
    <w:rsid w:val="00712A34"/>
    <w:rsid w:val="00726752"/>
    <w:rsid w:val="007356F7"/>
    <w:rsid w:val="00755E1A"/>
    <w:rsid w:val="0076741E"/>
    <w:rsid w:val="00776AAA"/>
    <w:rsid w:val="007828FF"/>
    <w:rsid w:val="00791810"/>
    <w:rsid w:val="00792DF5"/>
    <w:rsid w:val="007B5F65"/>
    <w:rsid w:val="007E1910"/>
    <w:rsid w:val="007F29DD"/>
    <w:rsid w:val="00804808"/>
    <w:rsid w:val="00811E76"/>
    <w:rsid w:val="00842D18"/>
    <w:rsid w:val="008A14FD"/>
    <w:rsid w:val="008A7322"/>
    <w:rsid w:val="008D1FC4"/>
    <w:rsid w:val="008E6896"/>
    <w:rsid w:val="008F46D3"/>
    <w:rsid w:val="00906F58"/>
    <w:rsid w:val="009138F5"/>
    <w:rsid w:val="00915BF3"/>
    <w:rsid w:val="00941AA9"/>
    <w:rsid w:val="00941F38"/>
    <w:rsid w:val="00942410"/>
    <w:rsid w:val="0094647E"/>
    <w:rsid w:val="009465E8"/>
    <w:rsid w:val="00950AEC"/>
    <w:rsid w:val="00961738"/>
    <w:rsid w:val="00967728"/>
    <w:rsid w:val="009976C0"/>
    <w:rsid w:val="009A6DCF"/>
    <w:rsid w:val="009B4CB4"/>
    <w:rsid w:val="009D40B6"/>
    <w:rsid w:val="00A122B0"/>
    <w:rsid w:val="00A27E6D"/>
    <w:rsid w:val="00A440C2"/>
    <w:rsid w:val="00A7752D"/>
    <w:rsid w:val="00AC6AC4"/>
    <w:rsid w:val="00AD26DB"/>
    <w:rsid w:val="00AE626D"/>
    <w:rsid w:val="00B252F2"/>
    <w:rsid w:val="00B444D3"/>
    <w:rsid w:val="00B51756"/>
    <w:rsid w:val="00B67158"/>
    <w:rsid w:val="00B77CA5"/>
    <w:rsid w:val="00BC1EBE"/>
    <w:rsid w:val="00BF0BBD"/>
    <w:rsid w:val="00BF0BFF"/>
    <w:rsid w:val="00C01A45"/>
    <w:rsid w:val="00C4327B"/>
    <w:rsid w:val="00C7155A"/>
    <w:rsid w:val="00CB4AF2"/>
    <w:rsid w:val="00CC366E"/>
    <w:rsid w:val="00CC7054"/>
    <w:rsid w:val="00CD0437"/>
    <w:rsid w:val="00CF3D95"/>
    <w:rsid w:val="00D01F18"/>
    <w:rsid w:val="00D05DF5"/>
    <w:rsid w:val="00D50A46"/>
    <w:rsid w:val="00D51C1F"/>
    <w:rsid w:val="00D537F9"/>
    <w:rsid w:val="00D913D1"/>
    <w:rsid w:val="00D9653F"/>
    <w:rsid w:val="00DD20AD"/>
    <w:rsid w:val="00DE700F"/>
    <w:rsid w:val="00DF4203"/>
    <w:rsid w:val="00DF6111"/>
    <w:rsid w:val="00E00E33"/>
    <w:rsid w:val="00E04DB3"/>
    <w:rsid w:val="00E13117"/>
    <w:rsid w:val="00E16030"/>
    <w:rsid w:val="00E22DE5"/>
    <w:rsid w:val="00E46DCF"/>
    <w:rsid w:val="00E6149B"/>
    <w:rsid w:val="00E71FF4"/>
    <w:rsid w:val="00E83AFD"/>
    <w:rsid w:val="00E862C7"/>
    <w:rsid w:val="00E933BD"/>
    <w:rsid w:val="00E9462C"/>
    <w:rsid w:val="00E97137"/>
    <w:rsid w:val="00EA7C23"/>
    <w:rsid w:val="00EB180F"/>
    <w:rsid w:val="00EC684E"/>
    <w:rsid w:val="00ED25D7"/>
    <w:rsid w:val="00ED6B6B"/>
    <w:rsid w:val="00ED7477"/>
    <w:rsid w:val="00F538DD"/>
    <w:rsid w:val="00F61754"/>
    <w:rsid w:val="00F65E97"/>
    <w:rsid w:val="00F702FF"/>
    <w:rsid w:val="00F97F92"/>
    <w:rsid w:val="00FB7115"/>
    <w:rsid w:val="00FC082B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D9653F"/>
    <w:pPr>
      <w:ind w:left="720"/>
      <w:contextualSpacing/>
    </w:pPr>
  </w:style>
  <w:style w:type="table" w:styleId="Tabelacomgrade">
    <w:name w:val="Table Grid"/>
    <w:basedOn w:val="Tabelanormal"/>
    <w:uiPriority w:val="59"/>
    <w:rsid w:val="005932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1192D-F1AC-4E1B-A915-DBAD617ED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2</Pages>
  <Words>603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Prefeitura</cp:lastModifiedBy>
  <cp:revision>124</cp:revision>
  <dcterms:created xsi:type="dcterms:W3CDTF">2020-03-19T11:50:00Z</dcterms:created>
  <dcterms:modified xsi:type="dcterms:W3CDTF">2022-04-13T19:15:00Z</dcterms:modified>
</cp:coreProperties>
</file>